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4ECD" w14:textId="2E2D8C19" w:rsidR="00EA5BE9" w:rsidRPr="00A5388C" w:rsidRDefault="007E28FD" w:rsidP="007E28FD">
      <w:pPr>
        <w:pStyle w:val="Bodytext20"/>
        <w:shd w:val="clear" w:color="auto" w:fill="auto"/>
        <w:tabs>
          <w:tab w:val="left" w:pos="6410"/>
        </w:tabs>
        <w:spacing w:line="240" w:lineRule="auto"/>
        <w:ind w:right="-7" w:firstLine="0"/>
        <w:rPr>
          <w:rFonts w:ascii="Times New Roman" w:hAnsi="Times New Roman" w:cs="Times New Roman"/>
          <w:b/>
          <w:i/>
          <w:sz w:val="24"/>
          <w:szCs w:val="24"/>
          <w:lang w:val="ro-RO"/>
        </w:rPr>
      </w:pPr>
      <w:r w:rsidRPr="00A5388C">
        <w:rPr>
          <w:rFonts w:ascii="Times New Roman" w:hAnsi="Times New Roman" w:cs="Times New Roman"/>
          <w:b/>
          <w:i/>
          <w:sz w:val="24"/>
          <w:szCs w:val="24"/>
          <w:lang w:val="ro-RO"/>
        </w:rPr>
        <w:tab/>
      </w:r>
    </w:p>
    <w:p w14:paraId="01BAB0C7" w14:textId="0673B415" w:rsidR="00CF2C0D" w:rsidRPr="00A5388C" w:rsidRDefault="00CF2C0D" w:rsidP="00A347AB">
      <w:pPr>
        <w:pStyle w:val="Bodytext20"/>
        <w:shd w:val="clear" w:color="auto" w:fill="auto"/>
        <w:spacing w:line="240" w:lineRule="auto"/>
        <w:ind w:right="-7" w:firstLine="0"/>
        <w:jc w:val="center"/>
        <w:rPr>
          <w:rFonts w:ascii="Times New Roman" w:hAnsi="Times New Roman" w:cs="Times New Roman"/>
          <w:b/>
          <w:i/>
          <w:sz w:val="24"/>
          <w:szCs w:val="24"/>
          <w:lang w:val="ro-RO"/>
        </w:rPr>
      </w:pPr>
      <w:r w:rsidRPr="00A5388C">
        <w:rPr>
          <w:rFonts w:ascii="Times New Roman" w:hAnsi="Times New Roman" w:cs="Times New Roman"/>
          <w:b/>
          <w:i/>
          <w:sz w:val="24"/>
          <w:szCs w:val="24"/>
          <w:lang w:val="ro-RO"/>
        </w:rPr>
        <w:t>CONTRACT DE MANDAT</w:t>
      </w:r>
    </w:p>
    <w:p w14:paraId="6C13B9F6" w14:textId="77777777" w:rsidR="00562EA4" w:rsidRPr="00A5388C" w:rsidRDefault="00562EA4" w:rsidP="00A347AB">
      <w:pPr>
        <w:pStyle w:val="Bodytext20"/>
        <w:shd w:val="clear" w:color="auto" w:fill="auto"/>
        <w:spacing w:line="240" w:lineRule="auto"/>
        <w:ind w:left="440" w:right="-7" w:hanging="440"/>
        <w:rPr>
          <w:rFonts w:ascii="Times New Roman" w:hAnsi="Times New Roman" w:cs="Times New Roman"/>
          <w:b/>
          <w:i/>
          <w:sz w:val="24"/>
          <w:szCs w:val="24"/>
          <w:lang w:val="ro-RO"/>
        </w:rPr>
      </w:pPr>
    </w:p>
    <w:p w14:paraId="22F0EBC6" w14:textId="77777777" w:rsidR="00AE175F" w:rsidRPr="00A5388C" w:rsidRDefault="00AE175F" w:rsidP="00A347AB">
      <w:pPr>
        <w:pStyle w:val="Bodytext20"/>
        <w:shd w:val="clear" w:color="auto" w:fill="auto"/>
        <w:spacing w:line="240" w:lineRule="auto"/>
        <w:ind w:left="440" w:right="-7" w:hanging="440"/>
        <w:rPr>
          <w:rFonts w:ascii="Times New Roman" w:hAnsi="Times New Roman" w:cs="Times New Roman"/>
          <w:sz w:val="24"/>
          <w:szCs w:val="24"/>
          <w:lang w:val="ro-RO"/>
        </w:rPr>
      </w:pPr>
    </w:p>
    <w:p w14:paraId="721C6A74" w14:textId="63CBF7DE" w:rsidR="00CF2C0D" w:rsidRPr="00A5388C" w:rsidRDefault="00562EA4" w:rsidP="00A347AB">
      <w:pPr>
        <w:pStyle w:val="Bodytext20"/>
        <w:shd w:val="clear" w:color="auto" w:fill="auto"/>
        <w:spacing w:line="240" w:lineRule="auto"/>
        <w:ind w:left="440" w:right="-7" w:hanging="440"/>
        <w:rPr>
          <w:rFonts w:ascii="Times New Roman" w:hAnsi="Times New Roman" w:cs="Times New Roman"/>
          <w:sz w:val="24"/>
          <w:szCs w:val="24"/>
          <w:lang w:val="ro-RO"/>
        </w:rPr>
      </w:pPr>
      <w:r w:rsidRPr="00A5388C">
        <w:rPr>
          <w:rFonts w:ascii="Times New Roman" w:hAnsi="Times New Roman" w:cs="Times New Roman"/>
          <w:sz w:val="24"/>
          <w:szCs w:val="24"/>
          <w:lang w:val="ro-RO"/>
        </w:rPr>
        <w:t xml:space="preserve">În aplicarea </w:t>
      </w:r>
      <w:r w:rsidR="00CF2C0D" w:rsidRPr="00A5388C">
        <w:rPr>
          <w:rFonts w:ascii="Times New Roman" w:hAnsi="Times New Roman" w:cs="Times New Roman"/>
          <w:sz w:val="24"/>
          <w:szCs w:val="24"/>
          <w:lang w:val="ro-RO"/>
        </w:rPr>
        <w:t>dispoziţiil</w:t>
      </w:r>
      <w:r w:rsidR="00762F51" w:rsidRPr="00A5388C">
        <w:rPr>
          <w:rFonts w:ascii="Times New Roman" w:hAnsi="Times New Roman" w:cs="Times New Roman"/>
          <w:sz w:val="24"/>
          <w:szCs w:val="24"/>
          <w:lang w:val="ro-RO"/>
        </w:rPr>
        <w:t>or</w:t>
      </w:r>
      <w:r w:rsidR="00CF2C0D" w:rsidRPr="00A5388C">
        <w:rPr>
          <w:rFonts w:ascii="Times New Roman" w:hAnsi="Times New Roman" w:cs="Times New Roman"/>
          <w:sz w:val="24"/>
          <w:szCs w:val="24"/>
          <w:lang w:val="ro-RO"/>
        </w:rPr>
        <w:t>:</w:t>
      </w:r>
    </w:p>
    <w:p w14:paraId="1C921711" w14:textId="541C6407" w:rsidR="00CF2C0D" w:rsidRPr="00A5388C" w:rsidRDefault="00CF2C0D" w:rsidP="00A347AB">
      <w:pPr>
        <w:pStyle w:val="Bodytext20"/>
        <w:numPr>
          <w:ilvl w:val="0"/>
          <w:numId w:val="17"/>
        </w:numPr>
        <w:shd w:val="clear" w:color="auto" w:fill="auto"/>
        <w:tabs>
          <w:tab w:val="clear" w:pos="720"/>
          <w:tab w:val="left" w:pos="0"/>
          <w:tab w:val="left" w:pos="724"/>
        </w:tabs>
        <w:spacing w:line="240" w:lineRule="auto"/>
        <w:ind w:right="-7"/>
        <w:rPr>
          <w:rFonts w:ascii="Times New Roman" w:hAnsi="Times New Roman" w:cs="Times New Roman"/>
          <w:sz w:val="24"/>
          <w:szCs w:val="24"/>
          <w:lang w:val="ro-RO"/>
        </w:rPr>
      </w:pPr>
      <w:r w:rsidRPr="00A5388C">
        <w:rPr>
          <w:rFonts w:ascii="Times New Roman" w:hAnsi="Times New Roman" w:cs="Times New Roman"/>
          <w:b/>
          <w:sz w:val="24"/>
          <w:szCs w:val="24"/>
          <w:lang w:val="ro-RO"/>
        </w:rPr>
        <w:t>O.U.G. nr. 109/2011</w:t>
      </w:r>
      <w:r w:rsidRPr="00A5388C">
        <w:rPr>
          <w:rFonts w:ascii="Times New Roman" w:hAnsi="Times New Roman" w:cs="Times New Roman"/>
          <w:sz w:val="24"/>
          <w:szCs w:val="24"/>
          <w:lang w:val="ro-RO"/>
        </w:rPr>
        <w:t xml:space="preserve"> privind guvernanţa corporativă a întreprinderilor publice, cu modificările şi com</w:t>
      </w:r>
      <w:r w:rsidR="004A23CF" w:rsidRPr="00A5388C">
        <w:rPr>
          <w:rFonts w:ascii="Times New Roman" w:hAnsi="Times New Roman" w:cs="Times New Roman"/>
          <w:sz w:val="24"/>
          <w:szCs w:val="24"/>
          <w:lang w:val="ro-RO"/>
        </w:rPr>
        <w:t>pletările ulterioare, denumită î</w:t>
      </w:r>
      <w:r w:rsidRPr="00A5388C">
        <w:rPr>
          <w:rFonts w:ascii="Times New Roman" w:hAnsi="Times New Roman" w:cs="Times New Roman"/>
          <w:sz w:val="24"/>
          <w:szCs w:val="24"/>
          <w:lang w:val="ro-RO"/>
        </w:rPr>
        <w:t xml:space="preserve">n continuare </w:t>
      </w:r>
      <w:r w:rsidRPr="00A5388C">
        <w:rPr>
          <w:rFonts w:ascii="Times New Roman" w:hAnsi="Times New Roman" w:cs="Times New Roman"/>
          <w:b/>
          <w:sz w:val="24"/>
          <w:szCs w:val="24"/>
          <w:lang w:val="ro-RO"/>
        </w:rPr>
        <w:t>O.U.G. nr. 109/2011</w:t>
      </w:r>
      <w:r w:rsidR="009840C3" w:rsidRPr="00A5388C">
        <w:rPr>
          <w:rFonts w:ascii="Times New Roman" w:hAnsi="Times New Roman" w:cs="Times New Roman"/>
          <w:b/>
          <w:sz w:val="24"/>
          <w:szCs w:val="24"/>
          <w:lang w:val="ro-RO"/>
        </w:rPr>
        <w:t>;</w:t>
      </w:r>
    </w:p>
    <w:p w14:paraId="2B8B9A21" w14:textId="18B72C09" w:rsidR="00CF2C0D" w:rsidRPr="00A5388C" w:rsidRDefault="00CF2C0D" w:rsidP="00A347AB">
      <w:pPr>
        <w:pStyle w:val="Bodytext20"/>
        <w:numPr>
          <w:ilvl w:val="0"/>
          <w:numId w:val="17"/>
        </w:numPr>
        <w:shd w:val="clear" w:color="auto" w:fill="auto"/>
        <w:tabs>
          <w:tab w:val="clear" w:pos="720"/>
          <w:tab w:val="left" w:pos="0"/>
          <w:tab w:val="left" w:pos="724"/>
        </w:tabs>
        <w:spacing w:line="240" w:lineRule="auto"/>
        <w:ind w:right="-7"/>
        <w:rPr>
          <w:rFonts w:ascii="Times New Roman" w:hAnsi="Times New Roman" w:cs="Times New Roman"/>
          <w:sz w:val="24"/>
          <w:szCs w:val="24"/>
          <w:lang w:val="ro-RO"/>
        </w:rPr>
      </w:pPr>
      <w:r w:rsidRPr="00A5388C">
        <w:rPr>
          <w:rFonts w:ascii="Times New Roman" w:hAnsi="Times New Roman" w:cs="Times New Roman"/>
          <w:b/>
          <w:sz w:val="24"/>
          <w:szCs w:val="24"/>
          <w:lang w:val="ro-RO"/>
        </w:rPr>
        <w:t xml:space="preserve">H.G. nr. </w:t>
      </w:r>
      <w:r w:rsidR="00562EA4" w:rsidRPr="00A5388C">
        <w:rPr>
          <w:rFonts w:ascii="Times New Roman" w:hAnsi="Times New Roman" w:cs="Times New Roman"/>
          <w:b/>
          <w:sz w:val="24"/>
          <w:szCs w:val="24"/>
          <w:lang w:val="ro-RO"/>
        </w:rPr>
        <w:t>639</w:t>
      </w:r>
      <w:r w:rsidRPr="00A5388C">
        <w:rPr>
          <w:rFonts w:ascii="Times New Roman" w:hAnsi="Times New Roman" w:cs="Times New Roman"/>
          <w:b/>
          <w:sz w:val="24"/>
          <w:szCs w:val="24"/>
          <w:lang w:val="ro-RO"/>
        </w:rPr>
        <w:t>/20</w:t>
      </w:r>
      <w:r w:rsidR="00562EA4" w:rsidRPr="00A5388C">
        <w:rPr>
          <w:rFonts w:ascii="Times New Roman" w:hAnsi="Times New Roman" w:cs="Times New Roman"/>
          <w:b/>
          <w:sz w:val="24"/>
          <w:szCs w:val="24"/>
          <w:lang w:val="ro-RO"/>
        </w:rPr>
        <w:t>23</w:t>
      </w:r>
      <w:r w:rsidRPr="00A5388C">
        <w:rPr>
          <w:rFonts w:ascii="Times New Roman" w:hAnsi="Times New Roman" w:cs="Times New Roman"/>
          <w:sz w:val="24"/>
          <w:szCs w:val="24"/>
          <w:lang w:val="ro-RO"/>
        </w:rPr>
        <w:t xml:space="preserve"> pentru aprobarea</w:t>
      </w:r>
      <w:r w:rsidRPr="00A5388C">
        <w:rPr>
          <w:rFonts w:ascii="Times New Roman" w:hAnsi="Times New Roman" w:cs="Times New Roman"/>
          <w:b/>
          <w:sz w:val="24"/>
          <w:szCs w:val="24"/>
          <w:lang w:val="ro-RO"/>
        </w:rPr>
        <w:t xml:space="preserve"> </w:t>
      </w:r>
      <w:r w:rsidRPr="00A5388C">
        <w:rPr>
          <w:rFonts w:ascii="Times New Roman" w:hAnsi="Times New Roman" w:cs="Times New Roman"/>
          <w:sz w:val="24"/>
          <w:szCs w:val="24"/>
          <w:lang w:val="ro-RO"/>
        </w:rPr>
        <w:t xml:space="preserve">Normelor metodologice de aplicare a unor prevederi din O.U.G. 109/2011 privind guvernanţa corporativă a întreprinderilor publice, denumite </w:t>
      </w:r>
      <w:r w:rsidR="00A5388C" w:rsidRPr="00A5388C">
        <w:rPr>
          <w:rFonts w:ascii="Times New Roman" w:hAnsi="Times New Roman" w:cs="Times New Roman"/>
          <w:sz w:val="24"/>
          <w:szCs w:val="24"/>
          <w:lang w:val="ro-RO"/>
        </w:rPr>
        <w:t>î</w:t>
      </w:r>
      <w:r w:rsidRPr="00A5388C">
        <w:rPr>
          <w:rFonts w:ascii="Times New Roman" w:hAnsi="Times New Roman" w:cs="Times New Roman"/>
          <w:sz w:val="24"/>
          <w:szCs w:val="24"/>
          <w:lang w:val="ro-RO"/>
        </w:rPr>
        <w:t xml:space="preserve">n continuare </w:t>
      </w:r>
      <w:r w:rsidRPr="00A5388C">
        <w:rPr>
          <w:rFonts w:ascii="Times New Roman" w:hAnsi="Times New Roman" w:cs="Times New Roman"/>
          <w:b/>
          <w:sz w:val="24"/>
          <w:szCs w:val="24"/>
          <w:lang w:val="ro-RO"/>
        </w:rPr>
        <w:t>Norme metodologice</w:t>
      </w:r>
      <w:r w:rsidR="00562EA4" w:rsidRPr="00A5388C">
        <w:rPr>
          <w:rFonts w:ascii="Times New Roman" w:hAnsi="Times New Roman" w:cs="Times New Roman"/>
          <w:b/>
          <w:sz w:val="24"/>
          <w:szCs w:val="24"/>
          <w:lang w:val="ro-RO"/>
        </w:rPr>
        <w:t xml:space="preserve"> </w:t>
      </w:r>
      <w:r w:rsidR="00562EA4" w:rsidRPr="00A5388C">
        <w:rPr>
          <w:rFonts w:ascii="Times New Roman" w:hAnsi="Times New Roman" w:cs="Times New Roman"/>
          <w:sz w:val="24"/>
          <w:szCs w:val="24"/>
          <w:lang w:val="ro-RO"/>
        </w:rPr>
        <w:t>-</w:t>
      </w:r>
      <w:r w:rsidRPr="00A5388C">
        <w:rPr>
          <w:rFonts w:ascii="Times New Roman" w:hAnsi="Times New Roman" w:cs="Times New Roman"/>
          <w:b/>
          <w:sz w:val="24"/>
          <w:szCs w:val="24"/>
          <w:lang w:val="ro-RO"/>
        </w:rPr>
        <w:t xml:space="preserve"> Anexa nr. 1</w:t>
      </w:r>
      <w:r w:rsidRPr="00A5388C">
        <w:rPr>
          <w:rFonts w:ascii="Times New Roman" w:hAnsi="Times New Roman" w:cs="Times New Roman"/>
          <w:sz w:val="24"/>
          <w:szCs w:val="24"/>
          <w:lang w:val="ro-RO"/>
        </w:rPr>
        <w:t xml:space="preserve">- </w:t>
      </w:r>
      <w:r w:rsidR="00762F51" w:rsidRPr="00A5388C">
        <w:rPr>
          <w:rFonts w:ascii="Times New Roman" w:hAnsi="Times New Roman" w:cs="Times New Roman"/>
          <w:bCs/>
          <w:sz w:val="24"/>
          <w:szCs w:val="24"/>
          <w:lang w:val="ro-RO"/>
        </w:rPr>
        <w:t xml:space="preserve">Norme metodologice din 27 iulie 2023 </w:t>
      </w:r>
      <w:r w:rsidR="00562EA4" w:rsidRPr="00A5388C">
        <w:rPr>
          <w:rFonts w:ascii="Times New Roman" w:hAnsi="Times New Roman" w:cs="Times New Roman"/>
          <w:sz w:val="24"/>
          <w:szCs w:val="24"/>
          <w:lang w:val="ro-RO"/>
        </w:rPr>
        <w:t xml:space="preserve">pentru stabilirea criteriilor de selecţie a membrilor consiliilor de administraţie/supraveghere ale întreprinderilor publice, de întocmire a listei scurte pentru fiecare post, a clasamentului acestora, a procedurii privind numirile finale, precum şi pentru stabilirea altor măsuri necesare implementării prevederilor Ordonanţei de urgenţă a Guvernului nr. </w:t>
      </w:r>
      <w:hyperlink r:id="rId7" w:history="1">
        <w:r w:rsidR="00562EA4" w:rsidRPr="00A5388C">
          <w:rPr>
            <w:rFonts w:ascii="Times New Roman" w:hAnsi="Times New Roman" w:cs="Times New Roman"/>
            <w:sz w:val="24"/>
            <w:szCs w:val="24"/>
            <w:lang w:val="ro-RO"/>
          </w:rPr>
          <w:t>109/2011</w:t>
        </w:r>
      </w:hyperlink>
      <w:r w:rsidR="00562EA4" w:rsidRPr="00A5388C">
        <w:rPr>
          <w:rFonts w:ascii="Times New Roman" w:hAnsi="Times New Roman" w:cs="Times New Roman"/>
          <w:sz w:val="24"/>
          <w:szCs w:val="24"/>
          <w:lang w:val="ro-RO"/>
        </w:rPr>
        <w:t xml:space="preserve"> privind guvernanţa corporativă a întreprinderilor publice</w:t>
      </w:r>
      <w:r w:rsidR="00762F51" w:rsidRPr="00A5388C">
        <w:rPr>
          <w:rFonts w:ascii="Times New Roman" w:hAnsi="Times New Roman" w:cs="Times New Roman"/>
          <w:sz w:val="24"/>
          <w:szCs w:val="24"/>
          <w:lang w:val="ro-RO"/>
        </w:rPr>
        <w:t xml:space="preserve"> și </w:t>
      </w:r>
      <w:r w:rsidR="00762F51" w:rsidRPr="00A5388C">
        <w:rPr>
          <w:rFonts w:ascii="Times New Roman" w:hAnsi="Times New Roman" w:cs="Times New Roman"/>
          <w:b/>
          <w:sz w:val="24"/>
          <w:szCs w:val="24"/>
          <w:lang w:val="ro-RO"/>
        </w:rPr>
        <w:t>Anexa nr.</w:t>
      </w:r>
      <w:r w:rsidR="002170F8">
        <w:rPr>
          <w:rFonts w:ascii="Times New Roman" w:hAnsi="Times New Roman" w:cs="Times New Roman"/>
          <w:b/>
          <w:sz w:val="24"/>
          <w:szCs w:val="24"/>
          <w:lang w:val="ro-RO"/>
        </w:rPr>
        <w:t xml:space="preserve"> </w:t>
      </w:r>
      <w:r w:rsidR="00762F51" w:rsidRPr="00A5388C">
        <w:rPr>
          <w:rFonts w:ascii="Times New Roman" w:hAnsi="Times New Roman" w:cs="Times New Roman"/>
          <w:b/>
          <w:sz w:val="24"/>
          <w:szCs w:val="24"/>
          <w:lang w:val="ro-RO"/>
        </w:rPr>
        <w:t>2</w:t>
      </w:r>
      <w:r w:rsidR="00762F51" w:rsidRPr="00A5388C">
        <w:rPr>
          <w:rFonts w:ascii="Times New Roman" w:hAnsi="Times New Roman" w:cs="Times New Roman"/>
          <w:sz w:val="24"/>
          <w:szCs w:val="24"/>
          <w:lang w:val="ro-RO"/>
        </w:rPr>
        <w:t xml:space="preserve"> - </w:t>
      </w:r>
      <w:r w:rsidR="00762F51" w:rsidRPr="00A5388C">
        <w:rPr>
          <w:rFonts w:ascii="Times New Roman" w:hAnsi="Times New Roman" w:cs="Times New Roman"/>
          <w:bCs/>
          <w:sz w:val="24"/>
          <w:szCs w:val="24"/>
          <w:lang w:val="ro-RO"/>
        </w:rPr>
        <w:t>Norme metodologice din 27 iulie 2023 pentru stabilirea indicatorilor de performanţă financiari şi nefinanciari şi a componentei variabile a remuneraţiei membrilor consiliilor de administraţie/supraveghere ale întreprinderilor publice, precum şi a directorilor, respectiv a membrilor directoratului</w:t>
      </w:r>
      <w:r w:rsidR="009A09F9" w:rsidRPr="00A5388C">
        <w:rPr>
          <w:rFonts w:ascii="Times New Roman" w:hAnsi="Times New Roman" w:cs="Times New Roman"/>
          <w:bCs/>
          <w:sz w:val="24"/>
          <w:szCs w:val="24"/>
          <w:lang w:val="ro-RO"/>
        </w:rPr>
        <w:t xml:space="preserve">, </w:t>
      </w:r>
      <w:r w:rsidR="009A09F9" w:rsidRPr="00A5388C">
        <w:rPr>
          <w:rFonts w:ascii="Times New Roman" w:hAnsi="Times New Roman" w:cs="Times New Roman"/>
          <w:sz w:val="24"/>
          <w:szCs w:val="24"/>
          <w:lang w:val="ro-RO"/>
        </w:rPr>
        <w:t xml:space="preserve">denumită in continuare </w:t>
      </w:r>
      <w:r w:rsidR="009A09F9" w:rsidRPr="00A5388C">
        <w:rPr>
          <w:rFonts w:ascii="Times New Roman" w:hAnsi="Times New Roman" w:cs="Times New Roman"/>
          <w:b/>
          <w:sz w:val="24"/>
          <w:szCs w:val="24"/>
          <w:lang w:val="ro-RO"/>
        </w:rPr>
        <w:t>Norme Metodologice</w:t>
      </w:r>
      <w:r w:rsidR="00762F51" w:rsidRPr="00A5388C">
        <w:rPr>
          <w:rFonts w:ascii="Times New Roman" w:hAnsi="Times New Roman" w:cs="Times New Roman"/>
          <w:bCs/>
          <w:sz w:val="24"/>
          <w:szCs w:val="24"/>
          <w:lang w:val="ro-RO"/>
        </w:rPr>
        <w:t>;</w:t>
      </w:r>
    </w:p>
    <w:p w14:paraId="11FB978D" w14:textId="189DE9F6" w:rsidR="00762F51" w:rsidRPr="00A5388C" w:rsidRDefault="00762F51" w:rsidP="00A347AB">
      <w:pPr>
        <w:pStyle w:val="Bodytext20"/>
        <w:numPr>
          <w:ilvl w:val="0"/>
          <w:numId w:val="17"/>
        </w:numPr>
        <w:shd w:val="clear" w:color="auto" w:fill="auto"/>
        <w:tabs>
          <w:tab w:val="clear" w:pos="720"/>
          <w:tab w:val="left" w:pos="0"/>
          <w:tab w:val="left" w:pos="724"/>
        </w:tabs>
        <w:spacing w:line="240" w:lineRule="auto"/>
        <w:ind w:right="-7"/>
        <w:rPr>
          <w:rFonts w:ascii="Times New Roman" w:hAnsi="Times New Roman" w:cs="Times New Roman"/>
          <w:b/>
          <w:sz w:val="24"/>
          <w:szCs w:val="24"/>
          <w:lang w:val="ro-RO"/>
        </w:rPr>
      </w:pPr>
      <w:r w:rsidRPr="00A5388C">
        <w:rPr>
          <w:rFonts w:ascii="Times New Roman" w:hAnsi="Times New Roman" w:cs="Times New Roman"/>
          <w:b/>
          <w:sz w:val="24"/>
          <w:szCs w:val="24"/>
          <w:lang w:val="ro-RO"/>
        </w:rPr>
        <w:t>Legii societăţilor nr. 31/1990</w:t>
      </w:r>
      <w:r w:rsidRPr="00A5388C">
        <w:rPr>
          <w:rFonts w:ascii="Times New Roman" w:hAnsi="Times New Roman" w:cs="Times New Roman"/>
          <w:sz w:val="24"/>
          <w:szCs w:val="24"/>
          <w:lang w:val="ro-RO"/>
        </w:rPr>
        <w:t xml:space="preserve"> republicată, cu modificări şi completări, denumită in continuare </w:t>
      </w:r>
      <w:r w:rsidRPr="00A5388C">
        <w:rPr>
          <w:rFonts w:ascii="Times New Roman" w:hAnsi="Times New Roman" w:cs="Times New Roman"/>
          <w:b/>
          <w:sz w:val="24"/>
          <w:szCs w:val="24"/>
          <w:lang w:val="ro-RO"/>
        </w:rPr>
        <w:t>Legea nr. 31/1990</w:t>
      </w:r>
      <w:r w:rsidR="00B66367" w:rsidRPr="00A5388C">
        <w:rPr>
          <w:rFonts w:ascii="Times New Roman" w:hAnsi="Times New Roman" w:cs="Times New Roman"/>
          <w:b/>
          <w:sz w:val="24"/>
          <w:szCs w:val="24"/>
          <w:lang w:val="ro-RO"/>
        </w:rPr>
        <w:t>;</w:t>
      </w:r>
    </w:p>
    <w:p w14:paraId="3582EBD7" w14:textId="70E84920" w:rsidR="006204F4" w:rsidRPr="00A5388C" w:rsidRDefault="00CF2C0D" w:rsidP="00A347AB">
      <w:pPr>
        <w:pStyle w:val="Bodytext20"/>
        <w:numPr>
          <w:ilvl w:val="0"/>
          <w:numId w:val="17"/>
        </w:numPr>
        <w:shd w:val="clear" w:color="auto" w:fill="auto"/>
        <w:tabs>
          <w:tab w:val="clear" w:pos="720"/>
          <w:tab w:val="left" w:pos="0"/>
          <w:tab w:val="left" w:pos="724"/>
        </w:tabs>
        <w:spacing w:line="240" w:lineRule="auto"/>
        <w:ind w:right="-7"/>
        <w:rPr>
          <w:rFonts w:ascii="Times New Roman" w:hAnsi="Times New Roman" w:cs="Times New Roman"/>
          <w:sz w:val="24"/>
          <w:szCs w:val="24"/>
          <w:lang w:val="ro-RO"/>
        </w:rPr>
      </w:pPr>
      <w:r w:rsidRPr="00A5388C">
        <w:rPr>
          <w:rFonts w:ascii="Times New Roman" w:hAnsi="Times New Roman" w:cs="Times New Roman"/>
          <w:sz w:val="24"/>
          <w:szCs w:val="24"/>
          <w:lang w:val="ro-RO"/>
        </w:rPr>
        <w:t>Art. 1913 -1919, art. 1924,  precum şi ale art. 2009-2042 din Legea nr. 287/2009 privind Codul civil, cu modifică</w:t>
      </w:r>
      <w:r w:rsidR="00B66367" w:rsidRPr="00A5388C">
        <w:rPr>
          <w:rFonts w:ascii="Times New Roman" w:hAnsi="Times New Roman" w:cs="Times New Roman"/>
          <w:sz w:val="24"/>
          <w:szCs w:val="24"/>
          <w:lang w:val="ro-RO"/>
        </w:rPr>
        <w:t>rile si completările ulterioare;</w:t>
      </w:r>
      <w:r w:rsidR="006204F4" w:rsidRPr="00A5388C">
        <w:rPr>
          <w:rFonts w:ascii="Times New Roman" w:hAnsi="Times New Roman" w:cs="Times New Roman"/>
          <w:sz w:val="24"/>
          <w:szCs w:val="24"/>
          <w:lang w:val="ro-RO"/>
        </w:rPr>
        <w:t xml:space="preserve"> </w:t>
      </w:r>
    </w:p>
    <w:p w14:paraId="75488771" w14:textId="23AF801B" w:rsidR="00CF2C0D" w:rsidRPr="00A5388C" w:rsidRDefault="006204F4" w:rsidP="00B248D6">
      <w:pPr>
        <w:pStyle w:val="Bodytext20"/>
        <w:numPr>
          <w:ilvl w:val="0"/>
          <w:numId w:val="17"/>
        </w:numPr>
        <w:shd w:val="clear" w:color="auto" w:fill="auto"/>
        <w:tabs>
          <w:tab w:val="left" w:pos="0"/>
        </w:tabs>
        <w:spacing w:line="240" w:lineRule="auto"/>
        <w:ind w:right="-7"/>
        <w:rPr>
          <w:rFonts w:ascii="Times New Roman" w:hAnsi="Times New Roman" w:cs="Times New Roman"/>
          <w:sz w:val="24"/>
          <w:szCs w:val="24"/>
          <w:lang w:val="ro-RO"/>
        </w:rPr>
      </w:pPr>
      <w:r w:rsidRPr="00A5388C">
        <w:rPr>
          <w:rFonts w:ascii="Times New Roman" w:hAnsi="Times New Roman" w:cs="Times New Roman"/>
          <w:sz w:val="24"/>
          <w:szCs w:val="24"/>
          <w:lang w:val="ro-RO"/>
        </w:rPr>
        <w:t xml:space="preserve">Actului </w:t>
      </w:r>
      <w:r w:rsidR="009A09F9" w:rsidRPr="00A5388C">
        <w:rPr>
          <w:rFonts w:ascii="Times New Roman" w:hAnsi="Times New Roman" w:cs="Times New Roman"/>
          <w:sz w:val="24"/>
          <w:szCs w:val="24"/>
          <w:lang w:val="ro-RO"/>
        </w:rPr>
        <w:t>c</w:t>
      </w:r>
      <w:r w:rsidRPr="00A5388C">
        <w:rPr>
          <w:rFonts w:ascii="Times New Roman" w:hAnsi="Times New Roman" w:cs="Times New Roman"/>
          <w:sz w:val="24"/>
          <w:szCs w:val="24"/>
          <w:lang w:val="ro-RO"/>
        </w:rPr>
        <w:t xml:space="preserve">onstitutiv al </w:t>
      </w:r>
      <w:r w:rsidR="00D41EF8" w:rsidRPr="00A5388C">
        <w:rPr>
          <w:rFonts w:ascii="Times New Roman" w:hAnsi="Times New Roman" w:cs="Times New Roman"/>
          <w:b/>
          <w:i/>
          <w:iCs/>
          <w:sz w:val="24"/>
          <w:szCs w:val="24"/>
          <w:lang w:val="ro-RO"/>
        </w:rPr>
        <w:t xml:space="preserve">Societății </w:t>
      </w:r>
      <w:r w:rsidR="00B248D6" w:rsidRPr="00B248D6">
        <w:rPr>
          <w:rFonts w:ascii="Times New Roman" w:hAnsi="Times New Roman" w:cs="Times New Roman"/>
          <w:b/>
          <w:i/>
          <w:iCs/>
          <w:sz w:val="24"/>
          <w:szCs w:val="24"/>
          <w:lang w:val="ro-RO"/>
        </w:rPr>
        <w:t xml:space="preserve">pentru Servicii de Mentenanță a Rețelei Electrice de Transport </w:t>
      </w:r>
      <w:r w:rsidR="00D41EF8" w:rsidRPr="00A5388C">
        <w:rPr>
          <w:rFonts w:ascii="Times New Roman" w:hAnsi="Times New Roman" w:cs="Times New Roman"/>
          <w:b/>
          <w:i/>
          <w:iCs/>
          <w:sz w:val="24"/>
          <w:szCs w:val="24"/>
          <w:lang w:val="ro-RO"/>
        </w:rPr>
        <w:t>“</w:t>
      </w:r>
      <w:r w:rsidR="00B248D6">
        <w:rPr>
          <w:rFonts w:ascii="Times New Roman" w:hAnsi="Times New Roman" w:cs="Times New Roman"/>
          <w:b/>
          <w:i/>
          <w:iCs/>
          <w:sz w:val="24"/>
          <w:szCs w:val="24"/>
          <w:lang w:val="ro-RO"/>
        </w:rPr>
        <w:t>SMART</w:t>
      </w:r>
      <w:r w:rsidR="00D41EF8" w:rsidRPr="00A5388C">
        <w:rPr>
          <w:rFonts w:ascii="Times New Roman" w:hAnsi="Times New Roman" w:cs="Times New Roman"/>
          <w:b/>
          <w:i/>
          <w:iCs/>
          <w:sz w:val="24"/>
          <w:szCs w:val="24"/>
          <w:lang w:val="ro-RO"/>
        </w:rPr>
        <w:t>” SA</w:t>
      </w:r>
      <w:r w:rsidR="00E53520" w:rsidRPr="00A5388C">
        <w:rPr>
          <w:rFonts w:ascii="Times New Roman" w:hAnsi="Times New Roman" w:cs="Times New Roman"/>
          <w:sz w:val="24"/>
          <w:szCs w:val="24"/>
          <w:lang w:val="ro-RO"/>
        </w:rPr>
        <w:t xml:space="preserve">, societate administrată în sistem </w:t>
      </w:r>
      <w:r w:rsidR="00915578">
        <w:rPr>
          <w:rFonts w:ascii="Times New Roman" w:hAnsi="Times New Roman" w:cs="Times New Roman"/>
          <w:sz w:val="24"/>
          <w:szCs w:val="24"/>
          <w:lang w:val="ro-RO"/>
        </w:rPr>
        <w:t>unitar, denumit î</w:t>
      </w:r>
      <w:r w:rsidR="009A09F9" w:rsidRPr="00A5388C">
        <w:rPr>
          <w:rFonts w:ascii="Times New Roman" w:hAnsi="Times New Roman" w:cs="Times New Roman"/>
          <w:sz w:val="24"/>
          <w:szCs w:val="24"/>
          <w:lang w:val="ro-RO"/>
        </w:rPr>
        <w:t xml:space="preserve">n continuare </w:t>
      </w:r>
      <w:r w:rsidR="009A09F9" w:rsidRPr="00A5388C">
        <w:rPr>
          <w:rFonts w:ascii="Times New Roman" w:hAnsi="Times New Roman" w:cs="Times New Roman"/>
          <w:b/>
          <w:sz w:val="24"/>
          <w:szCs w:val="24"/>
          <w:lang w:val="ro-RO"/>
        </w:rPr>
        <w:t xml:space="preserve">Actul </w:t>
      </w:r>
      <w:r w:rsidR="00CE7DB6" w:rsidRPr="00A5388C">
        <w:rPr>
          <w:rFonts w:ascii="Times New Roman" w:hAnsi="Times New Roman" w:cs="Times New Roman"/>
          <w:b/>
          <w:sz w:val="24"/>
          <w:szCs w:val="24"/>
          <w:lang w:val="ro-RO"/>
        </w:rPr>
        <w:t>constitutiv,</w:t>
      </w:r>
    </w:p>
    <w:p w14:paraId="3037BEA5" w14:textId="77777777" w:rsidR="00506F6C" w:rsidRPr="00A5388C" w:rsidRDefault="00506F6C" w:rsidP="00A347AB">
      <w:pPr>
        <w:pStyle w:val="Bodytext20"/>
        <w:shd w:val="clear" w:color="auto" w:fill="auto"/>
        <w:spacing w:line="240" w:lineRule="auto"/>
        <w:ind w:right="-7" w:firstLine="0"/>
        <w:rPr>
          <w:rFonts w:ascii="Times New Roman" w:hAnsi="Times New Roman" w:cs="Times New Roman"/>
          <w:sz w:val="24"/>
          <w:szCs w:val="24"/>
          <w:lang w:val="ro-RO"/>
        </w:rPr>
      </w:pPr>
    </w:p>
    <w:p w14:paraId="7A80DE74" w14:textId="257CD820" w:rsidR="00CF2C0D" w:rsidRPr="00A5388C" w:rsidRDefault="006204F4" w:rsidP="00A347AB">
      <w:pPr>
        <w:pStyle w:val="Bodytext20"/>
        <w:shd w:val="clear" w:color="auto" w:fill="auto"/>
        <w:spacing w:line="240" w:lineRule="auto"/>
        <w:ind w:right="-7" w:firstLine="0"/>
        <w:rPr>
          <w:rFonts w:ascii="Times New Roman" w:hAnsi="Times New Roman" w:cs="Times New Roman"/>
          <w:sz w:val="24"/>
          <w:szCs w:val="24"/>
          <w:lang w:val="ro-RO"/>
        </w:rPr>
      </w:pPr>
      <w:r w:rsidRPr="00A5388C">
        <w:rPr>
          <w:rFonts w:ascii="Times New Roman" w:hAnsi="Times New Roman" w:cs="Times New Roman"/>
          <w:sz w:val="24"/>
          <w:szCs w:val="24"/>
          <w:lang w:val="ro-RO"/>
        </w:rPr>
        <w:t xml:space="preserve">În urma </w:t>
      </w:r>
      <w:r w:rsidR="00E6512A" w:rsidRPr="00A5388C">
        <w:rPr>
          <w:rFonts w:ascii="Times New Roman" w:hAnsi="Times New Roman" w:cs="Times New Roman"/>
          <w:sz w:val="24"/>
          <w:szCs w:val="24"/>
          <w:lang w:val="ro-RO"/>
        </w:rPr>
        <w:t xml:space="preserve">și pe baza </w:t>
      </w:r>
      <w:r w:rsidRPr="00A5388C">
        <w:rPr>
          <w:rFonts w:ascii="Times New Roman" w:hAnsi="Times New Roman" w:cs="Times New Roman"/>
          <w:sz w:val="24"/>
          <w:szCs w:val="24"/>
          <w:lang w:val="ro-RO"/>
        </w:rPr>
        <w:t xml:space="preserve">numirii de către Adunarea generală a acționarilor </w:t>
      </w:r>
      <w:r w:rsidRPr="00A5388C">
        <w:rPr>
          <w:rFonts w:ascii="Times New Roman" w:hAnsi="Times New Roman" w:cs="Times New Roman"/>
          <w:b/>
          <w:sz w:val="24"/>
          <w:szCs w:val="24"/>
          <w:lang w:val="ro-RO"/>
        </w:rPr>
        <w:t>(„A.G.A.”)</w:t>
      </w:r>
      <w:r w:rsidR="00E90390" w:rsidRPr="00A5388C">
        <w:rPr>
          <w:rFonts w:ascii="Times New Roman" w:hAnsi="Times New Roman" w:cs="Times New Roman"/>
          <w:b/>
          <w:sz w:val="24"/>
          <w:szCs w:val="24"/>
          <w:lang w:val="ro-RO"/>
        </w:rPr>
        <w:t xml:space="preserve"> </w:t>
      </w:r>
      <w:r w:rsidR="00E90390" w:rsidRPr="00A5388C">
        <w:rPr>
          <w:rFonts w:ascii="Times New Roman" w:hAnsi="Times New Roman" w:cs="Times New Roman"/>
          <w:sz w:val="24"/>
          <w:szCs w:val="24"/>
          <w:lang w:val="ro-RO"/>
        </w:rPr>
        <w:t xml:space="preserve">prin </w:t>
      </w:r>
      <w:r w:rsidR="00E90390" w:rsidRPr="00A5388C">
        <w:rPr>
          <w:rFonts w:ascii="Times New Roman" w:hAnsi="Times New Roman" w:cs="Times New Roman"/>
          <w:b/>
          <w:sz w:val="24"/>
          <w:szCs w:val="24"/>
          <w:lang w:val="ro-RO"/>
        </w:rPr>
        <w:t>Hotărârea A.G.A. nr.___/____</w:t>
      </w:r>
      <w:r w:rsidR="00E90390" w:rsidRPr="00A5388C">
        <w:rPr>
          <w:rFonts w:ascii="Times New Roman" w:hAnsi="Times New Roman" w:cs="Times New Roman"/>
          <w:sz w:val="24"/>
          <w:szCs w:val="24"/>
          <w:lang w:val="ro-RO"/>
        </w:rPr>
        <w:t xml:space="preserve">  </w:t>
      </w:r>
      <w:r w:rsidRPr="00A5388C">
        <w:rPr>
          <w:rFonts w:ascii="Times New Roman" w:hAnsi="Times New Roman" w:cs="Times New Roman"/>
          <w:sz w:val="24"/>
          <w:szCs w:val="24"/>
          <w:lang w:val="ro-RO"/>
        </w:rPr>
        <w:t xml:space="preserve">a domnului/doamnei __________în calitate de membru al </w:t>
      </w:r>
      <w:r w:rsidR="003C19D9" w:rsidRPr="00A5388C">
        <w:rPr>
          <w:rFonts w:ascii="Times New Roman" w:hAnsi="Times New Roman" w:cs="Times New Roman"/>
          <w:sz w:val="24"/>
          <w:szCs w:val="24"/>
          <w:lang w:val="ro-RO"/>
        </w:rPr>
        <w:t xml:space="preserve">Consiliului de </w:t>
      </w:r>
      <w:r w:rsidR="00DC2256" w:rsidRPr="00A5388C">
        <w:rPr>
          <w:rFonts w:ascii="Times New Roman" w:hAnsi="Times New Roman" w:cs="Times New Roman"/>
          <w:sz w:val="24"/>
          <w:szCs w:val="24"/>
          <w:lang w:val="ro-RO"/>
        </w:rPr>
        <w:t>administrație</w:t>
      </w:r>
      <w:r w:rsidR="003C19D9" w:rsidRPr="00A5388C">
        <w:rPr>
          <w:rFonts w:ascii="Times New Roman" w:hAnsi="Times New Roman" w:cs="Times New Roman"/>
          <w:sz w:val="24"/>
          <w:szCs w:val="24"/>
          <w:lang w:val="ro-RO"/>
        </w:rPr>
        <w:t xml:space="preserve"> al </w:t>
      </w:r>
      <w:r w:rsidR="00DC2256" w:rsidRPr="00A5388C">
        <w:rPr>
          <w:rFonts w:ascii="Times New Roman" w:hAnsi="Times New Roman" w:cs="Times New Roman"/>
          <w:iCs/>
          <w:sz w:val="24"/>
          <w:szCs w:val="24"/>
          <w:lang w:val="ro-RO"/>
        </w:rPr>
        <w:t xml:space="preserve">Societății </w:t>
      </w:r>
      <w:r w:rsidR="00B248D6" w:rsidRPr="00B248D6">
        <w:rPr>
          <w:rFonts w:ascii="Times New Roman" w:hAnsi="Times New Roman" w:cs="Times New Roman"/>
          <w:iCs/>
          <w:sz w:val="24"/>
          <w:szCs w:val="24"/>
          <w:lang w:val="ro-RO"/>
        </w:rPr>
        <w:t>pentru Servicii de Mentenanță a Rețelei Electrice de Transport</w:t>
      </w:r>
      <w:r w:rsidR="00B248D6">
        <w:rPr>
          <w:rFonts w:ascii="Times New Roman" w:hAnsi="Times New Roman" w:cs="Times New Roman"/>
          <w:iCs/>
          <w:sz w:val="24"/>
          <w:szCs w:val="24"/>
          <w:lang w:val="ro-RO"/>
        </w:rPr>
        <w:t xml:space="preserve"> </w:t>
      </w:r>
      <w:r w:rsidR="00DC2256" w:rsidRPr="00A5388C">
        <w:rPr>
          <w:rFonts w:ascii="Times New Roman" w:hAnsi="Times New Roman" w:cs="Times New Roman"/>
          <w:iCs/>
          <w:sz w:val="24"/>
          <w:szCs w:val="24"/>
          <w:lang w:val="ro-RO"/>
        </w:rPr>
        <w:t>“</w:t>
      </w:r>
      <w:r w:rsidR="00B248D6">
        <w:rPr>
          <w:rFonts w:ascii="Times New Roman" w:hAnsi="Times New Roman" w:cs="Times New Roman"/>
          <w:iCs/>
          <w:sz w:val="24"/>
          <w:szCs w:val="24"/>
          <w:lang w:val="ro-RO"/>
        </w:rPr>
        <w:t>SMART</w:t>
      </w:r>
      <w:r w:rsidR="00DC2256" w:rsidRPr="00A5388C">
        <w:rPr>
          <w:rFonts w:ascii="Times New Roman" w:hAnsi="Times New Roman" w:cs="Times New Roman"/>
          <w:iCs/>
          <w:sz w:val="24"/>
          <w:szCs w:val="24"/>
          <w:lang w:val="ro-RO"/>
        </w:rPr>
        <w:t>” SA</w:t>
      </w:r>
      <w:r w:rsidR="000549BA" w:rsidRPr="00A5388C">
        <w:rPr>
          <w:rFonts w:ascii="Times New Roman" w:hAnsi="Times New Roman" w:cs="Times New Roman"/>
          <w:sz w:val="24"/>
          <w:szCs w:val="24"/>
          <w:lang w:val="ro-RO"/>
        </w:rPr>
        <w:t xml:space="preserve">, societate administrată în sistem </w:t>
      </w:r>
      <w:r w:rsidR="00DC2256" w:rsidRPr="00A5388C">
        <w:rPr>
          <w:rFonts w:ascii="Times New Roman" w:hAnsi="Times New Roman" w:cs="Times New Roman"/>
          <w:sz w:val="24"/>
          <w:szCs w:val="24"/>
          <w:lang w:val="ro-RO"/>
        </w:rPr>
        <w:t>unitar</w:t>
      </w:r>
      <w:r w:rsidR="00E90390" w:rsidRPr="00A5388C">
        <w:rPr>
          <w:rFonts w:ascii="Times New Roman" w:hAnsi="Times New Roman" w:cs="Times New Roman"/>
          <w:sz w:val="24"/>
          <w:szCs w:val="24"/>
          <w:lang w:val="ro-RO"/>
        </w:rPr>
        <w:t>,</w:t>
      </w:r>
      <w:r w:rsidRPr="00A5388C">
        <w:rPr>
          <w:rFonts w:ascii="Times New Roman" w:hAnsi="Times New Roman" w:cs="Times New Roman"/>
          <w:sz w:val="24"/>
          <w:szCs w:val="24"/>
          <w:lang w:val="ro-RO"/>
        </w:rPr>
        <w:t xml:space="preserve"> și al acceptării exprese de către domnul/doamna _________ a mandatului, fiind necesar a fi stabilite drepturile şi obligaţiile mandantului și mandatarului</w:t>
      </w:r>
      <w:r w:rsidR="00587EB0" w:rsidRPr="00A5388C">
        <w:rPr>
          <w:rFonts w:ascii="Times New Roman" w:hAnsi="Times New Roman" w:cs="Times New Roman"/>
          <w:sz w:val="24"/>
          <w:szCs w:val="24"/>
          <w:lang w:val="ro-RO"/>
        </w:rPr>
        <w:t xml:space="preserve"> </w:t>
      </w:r>
      <w:r w:rsidRPr="00A5388C">
        <w:rPr>
          <w:rFonts w:ascii="Times New Roman" w:hAnsi="Times New Roman" w:cs="Times New Roman"/>
          <w:sz w:val="24"/>
          <w:szCs w:val="24"/>
          <w:lang w:val="ro-RO"/>
        </w:rPr>
        <w:t xml:space="preserve">corespunzător exercitării </w:t>
      </w:r>
      <w:r w:rsidR="00587EB0" w:rsidRPr="00A5388C">
        <w:rPr>
          <w:rFonts w:ascii="Times New Roman" w:hAnsi="Times New Roman" w:cs="Times New Roman"/>
          <w:sz w:val="24"/>
          <w:szCs w:val="24"/>
          <w:lang w:val="ro-RO"/>
        </w:rPr>
        <w:t xml:space="preserve">de către acesta din urmă a </w:t>
      </w:r>
      <w:r w:rsidRPr="00A5388C">
        <w:rPr>
          <w:rFonts w:ascii="Times New Roman" w:hAnsi="Times New Roman" w:cs="Times New Roman"/>
          <w:sz w:val="24"/>
          <w:szCs w:val="24"/>
          <w:lang w:val="ro-RO"/>
        </w:rPr>
        <w:t xml:space="preserve">funcţiei de membru al consiliului de </w:t>
      </w:r>
      <w:r w:rsidR="00DC2256" w:rsidRPr="00A5388C">
        <w:rPr>
          <w:rFonts w:ascii="Times New Roman" w:hAnsi="Times New Roman" w:cs="Times New Roman"/>
          <w:sz w:val="24"/>
          <w:szCs w:val="24"/>
          <w:lang w:val="ro-RO"/>
        </w:rPr>
        <w:t>administrație</w:t>
      </w:r>
      <w:r w:rsidR="00587EB0" w:rsidRPr="00A5388C">
        <w:rPr>
          <w:rFonts w:ascii="Times New Roman" w:hAnsi="Times New Roman" w:cs="Times New Roman"/>
          <w:sz w:val="24"/>
          <w:szCs w:val="24"/>
          <w:lang w:val="ro-RO"/>
        </w:rPr>
        <w:t>, se încheie prezentul contract de mandat conform celor ce urmează.</w:t>
      </w:r>
    </w:p>
    <w:p w14:paraId="5C1F10C2" w14:textId="4F798FB1" w:rsidR="00CF2C0D" w:rsidRPr="00A5388C" w:rsidRDefault="00CF2C0D" w:rsidP="00A347AB">
      <w:pPr>
        <w:pStyle w:val="Default"/>
        <w:ind w:left="440" w:right="-7"/>
        <w:jc w:val="both"/>
        <w:rPr>
          <w:i/>
          <w:color w:val="auto"/>
        </w:rPr>
      </w:pPr>
    </w:p>
    <w:p w14:paraId="2ED2B918" w14:textId="5D630EAD" w:rsidR="00CF2C0D" w:rsidRPr="00A5388C" w:rsidRDefault="00CF2C0D" w:rsidP="00A347AB">
      <w:pPr>
        <w:pStyle w:val="Bodytext20"/>
        <w:shd w:val="clear" w:color="auto" w:fill="auto"/>
        <w:spacing w:line="240" w:lineRule="auto"/>
        <w:ind w:left="440" w:right="-7" w:hanging="440"/>
        <w:rPr>
          <w:rFonts w:ascii="Times New Roman" w:hAnsi="Times New Roman" w:cs="Times New Roman"/>
          <w:b/>
          <w:sz w:val="24"/>
          <w:szCs w:val="24"/>
          <w:lang w:val="ro-RO"/>
        </w:rPr>
      </w:pPr>
      <w:r w:rsidRPr="00A5388C">
        <w:rPr>
          <w:rFonts w:ascii="Times New Roman" w:hAnsi="Times New Roman" w:cs="Times New Roman"/>
          <w:b/>
          <w:sz w:val="24"/>
          <w:szCs w:val="24"/>
          <w:lang w:val="ro-RO"/>
        </w:rPr>
        <w:t>Art.1</w:t>
      </w:r>
      <w:r w:rsidRPr="00A5388C">
        <w:rPr>
          <w:rFonts w:ascii="Times New Roman" w:hAnsi="Times New Roman" w:cs="Times New Roman"/>
          <w:b/>
          <w:sz w:val="24"/>
          <w:szCs w:val="24"/>
          <w:lang w:val="ro-RO"/>
        </w:rPr>
        <w:tab/>
        <w:t xml:space="preserve">Părţile </w:t>
      </w:r>
      <w:r w:rsidR="00EB2BE9" w:rsidRPr="00A5388C">
        <w:rPr>
          <w:rFonts w:ascii="Times New Roman" w:hAnsi="Times New Roman" w:cs="Times New Roman"/>
          <w:b/>
          <w:sz w:val="24"/>
          <w:szCs w:val="24"/>
          <w:lang w:val="ro-RO"/>
        </w:rPr>
        <w:t>contractului</w:t>
      </w:r>
    </w:p>
    <w:p w14:paraId="6513A6A8" w14:textId="2A174A71" w:rsidR="00CF2C0D" w:rsidRPr="00A5388C" w:rsidRDefault="002170F8" w:rsidP="00A347AB">
      <w:pPr>
        <w:pStyle w:val="Bodytext20"/>
        <w:shd w:val="clear" w:color="auto" w:fill="auto"/>
        <w:spacing w:before="120" w:line="240" w:lineRule="auto"/>
        <w:ind w:right="-6" w:firstLine="0"/>
        <w:rPr>
          <w:rFonts w:ascii="Times New Roman" w:hAnsi="Times New Roman" w:cs="Times New Roman"/>
          <w:sz w:val="24"/>
          <w:szCs w:val="24"/>
          <w:lang w:val="ro-RO"/>
        </w:rPr>
      </w:pPr>
      <w:r w:rsidRPr="002170F8">
        <w:rPr>
          <w:rFonts w:ascii="Times New Roman" w:hAnsi="Times New Roman" w:cs="Times New Roman"/>
          <w:b/>
          <w:bCs/>
          <w:sz w:val="24"/>
          <w:szCs w:val="24"/>
          <w:lang w:val="ro-RO"/>
        </w:rPr>
        <w:t xml:space="preserve">Societatea </w:t>
      </w:r>
      <w:r w:rsidR="00B248D6" w:rsidRPr="00B248D6">
        <w:rPr>
          <w:rFonts w:ascii="Times New Roman" w:hAnsi="Times New Roman" w:cs="Times New Roman"/>
          <w:b/>
          <w:bCs/>
          <w:sz w:val="24"/>
          <w:szCs w:val="24"/>
          <w:lang w:val="ro-RO"/>
        </w:rPr>
        <w:t>pentru Servicii de Mentenanță a Rețelei Electrice de Transport</w:t>
      </w:r>
      <w:r w:rsidR="00B248D6">
        <w:rPr>
          <w:rFonts w:ascii="Times New Roman" w:hAnsi="Times New Roman" w:cs="Times New Roman"/>
          <w:b/>
          <w:bCs/>
          <w:sz w:val="24"/>
          <w:szCs w:val="24"/>
          <w:lang w:val="ro-RO"/>
        </w:rPr>
        <w:t xml:space="preserve"> </w:t>
      </w:r>
      <w:r w:rsidR="00DC2256" w:rsidRPr="00A5388C">
        <w:rPr>
          <w:rFonts w:ascii="Times New Roman" w:hAnsi="Times New Roman" w:cs="Times New Roman"/>
          <w:b/>
          <w:bCs/>
          <w:sz w:val="24"/>
          <w:szCs w:val="24"/>
          <w:lang w:val="ro-RO"/>
        </w:rPr>
        <w:t>“</w:t>
      </w:r>
      <w:r w:rsidR="00B248D6">
        <w:rPr>
          <w:rFonts w:ascii="Times New Roman" w:hAnsi="Times New Roman" w:cs="Times New Roman"/>
          <w:b/>
          <w:bCs/>
          <w:sz w:val="24"/>
          <w:szCs w:val="24"/>
          <w:lang w:val="ro-RO"/>
        </w:rPr>
        <w:t>SMART</w:t>
      </w:r>
      <w:r w:rsidR="00DC2256" w:rsidRPr="00A5388C">
        <w:rPr>
          <w:rFonts w:ascii="Times New Roman" w:hAnsi="Times New Roman" w:cs="Times New Roman"/>
          <w:b/>
          <w:bCs/>
          <w:sz w:val="24"/>
          <w:szCs w:val="24"/>
          <w:lang w:val="ro-RO"/>
        </w:rPr>
        <w:t xml:space="preserve">” SA - filialǎ a C.N.T.E.E. TRANSELECTRICA S.A. </w:t>
      </w:r>
      <w:r w:rsidR="00DC2256" w:rsidRPr="00A5388C">
        <w:rPr>
          <w:rFonts w:ascii="Times New Roman" w:hAnsi="Times New Roman" w:cs="Times New Roman"/>
          <w:bCs/>
          <w:sz w:val="24"/>
          <w:szCs w:val="24"/>
          <w:lang w:val="ro-RO"/>
        </w:rPr>
        <w:t xml:space="preserve">cu sediul social în Bucureşti, B-dul </w:t>
      </w:r>
      <w:r w:rsidR="00B248D6">
        <w:rPr>
          <w:rFonts w:ascii="Times New Roman" w:hAnsi="Times New Roman" w:cs="Times New Roman"/>
          <w:bCs/>
          <w:sz w:val="24"/>
          <w:szCs w:val="24"/>
          <w:lang w:val="ro-RO"/>
        </w:rPr>
        <w:t>General Gheorghe Magheru</w:t>
      </w:r>
      <w:r w:rsidR="00DC2256" w:rsidRPr="00A5388C">
        <w:rPr>
          <w:rFonts w:ascii="Times New Roman" w:hAnsi="Times New Roman" w:cs="Times New Roman"/>
          <w:bCs/>
          <w:sz w:val="24"/>
          <w:szCs w:val="24"/>
          <w:lang w:val="ro-RO"/>
        </w:rPr>
        <w:t xml:space="preserve"> nr. </w:t>
      </w:r>
      <w:r w:rsidR="00B248D6">
        <w:rPr>
          <w:rFonts w:ascii="Times New Roman" w:hAnsi="Times New Roman" w:cs="Times New Roman"/>
          <w:bCs/>
          <w:sz w:val="24"/>
          <w:szCs w:val="24"/>
          <w:lang w:val="ro-RO"/>
        </w:rPr>
        <w:t>33,       Sector 1</w:t>
      </w:r>
      <w:r w:rsidR="00DC2256" w:rsidRPr="00A5388C">
        <w:rPr>
          <w:rFonts w:ascii="Times New Roman" w:hAnsi="Times New Roman" w:cs="Times New Roman"/>
          <w:bCs/>
          <w:sz w:val="24"/>
          <w:szCs w:val="24"/>
          <w:lang w:val="ro-RO"/>
        </w:rPr>
        <w:t xml:space="preserve">, înregistrată la Oficiul Registrului Comerţului sub nr. </w:t>
      </w:r>
      <w:r w:rsidR="00B248D6">
        <w:rPr>
          <w:rFonts w:ascii="Times New Roman" w:hAnsi="Times New Roman" w:cs="Times New Roman"/>
          <w:bCs/>
          <w:sz w:val="24"/>
          <w:szCs w:val="24"/>
          <w:lang w:val="ro-RO"/>
        </w:rPr>
        <w:t>............</w:t>
      </w:r>
      <w:r w:rsidR="00DC2256" w:rsidRPr="00A5388C">
        <w:rPr>
          <w:rFonts w:ascii="Times New Roman" w:hAnsi="Times New Roman" w:cs="Times New Roman"/>
          <w:bCs/>
          <w:sz w:val="24"/>
          <w:szCs w:val="24"/>
          <w:lang w:val="ro-RO"/>
        </w:rPr>
        <w:t xml:space="preserve">, cod unic de înregistrare </w:t>
      </w:r>
      <w:r w:rsidR="00B248D6">
        <w:rPr>
          <w:rFonts w:ascii="Times New Roman" w:hAnsi="Times New Roman" w:cs="Times New Roman"/>
          <w:bCs/>
          <w:sz w:val="24"/>
          <w:szCs w:val="24"/>
          <w:lang w:val="ro-RO"/>
        </w:rPr>
        <w:t>........</w:t>
      </w:r>
      <w:r w:rsidR="00DC2256" w:rsidRPr="00A5388C">
        <w:rPr>
          <w:rFonts w:ascii="Times New Roman" w:hAnsi="Times New Roman" w:cs="Times New Roman"/>
          <w:bCs/>
          <w:sz w:val="24"/>
          <w:szCs w:val="24"/>
          <w:lang w:val="ro-RO"/>
        </w:rPr>
        <w:t xml:space="preserve">, cont </w:t>
      </w:r>
      <w:r w:rsidR="00B248D6">
        <w:rPr>
          <w:rFonts w:ascii="Times New Roman" w:hAnsi="Times New Roman" w:cs="Times New Roman"/>
          <w:bCs/>
          <w:sz w:val="24"/>
          <w:szCs w:val="24"/>
          <w:lang w:val="ro-RO"/>
        </w:rPr>
        <w:t>.............................................</w:t>
      </w:r>
      <w:r w:rsidR="00DC2256" w:rsidRPr="00A5388C">
        <w:rPr>
          <w:rFonts w:ascii="Times New Roman" w:hAnsi="Times New Roman" w:cs="Times New Roman"/>
          <w:bCs/>
          <w:sz w:val="24"/>
          <w:szCs w:val="24"/>
          <w:lang w:val="ro-RO"/>
        </w:rPr>
        <w:t xml:space="preserve">, deschis la </w:t>
      </w:r>
      <w:r w:rsidR="00B248D6">
        <w:rPr>
          <w:rFonts w:ascii="Times New Roman" w:hAnsi="Times New Roman" w:cs="Times New Roman"/>
          <w:bCs/>
          <w:sz w:val="24"/>
          <w:szCs w:val="24"/>
          <w:lang w:val="ro-RO"/>
        </w:rPr>
        <w:t>................</w:t>
      </w:r>
      <w:r w:rsidR="00DC2256" w:rsidRPr="00A5388C">
        <w:rPr>
          <w:rFonts w:ascii="Times New Roman" w:hAnsi="Times New Roman" w:cs="Times New Roman"/>
          <w:bCs/>
          <w:sz w:val="24"/>
          <w:szCs w:val="24"/>
          <w:lang w:val="ro-RO"/>
        </w:rPr>
        <w:t>, denumită în continuare</w:t>
      </w:r>
      <w:r w:rsidR="00DC2256" w:rsidRPr="00A5388C">
        <w:rPr>
          <w:rFonts w:ascii="Times New Roman" w:hAnsi="Times New Roman" w:cs="Times New Roman"/>
          <w:b/>
          <w:bCs/>
          <w:sz w:val="24"/>
          <w:szCs w:val="24"/>
          <w:lang w:val="ro-RO"/>
        </w:rPr>
        <w:t xml:space="preserve"> „</w:t>
      </w:r>
      <w:r w:rsidR="00B248D6">
        <w:rPr>
          <w:rFonts w:ascii="Times New Roman" w:hAnsi="Times New Roman" w:cs="Times New Roman"/>
          <w:b/>
          <w:bCs/>
          <w:sz w:val="24"/>
          <w:szCs w:val="24"/>
          <w:lang w:val="ro-RO"/>
        </w:rPr>
        <w:t>SMART</w:t>
      </w:r>
      <w:r w:rsidR="00DC2256" w:rsidRPr="00A5388C">
        <w:rPr>
          <w:rFonts w:ascii="Times New Roman" w:hAnsi="Times New Roman" w:cs="Times New Roman"/>
          <w:b/>
          <w:bCs/>
          <w:sz w:val="24"/>
          <w:szCs w:val="24"/>
          <w:lang w:val="ro-RO"/>
        </w:rPr>
        <w:t xml:space="preserve"> S.A.” sau ”Societatea”, </w:t>
      </w:r>
      <w:r w:rsidR="00CF2C0D" w:rsidRPr="00A5388C">
        <w:rPr>
          <w:rFonts w:ascii="Times New Roman" w:hAnsi="Times New Roman" w:cs="Times New Roman"/>
          <w:sz w:val="24"/>
          <w:szCs w:val="24"/>
          <w:lang w:val="ro-RO"/>
        </w:rPr>
        <w:t>reprezentată</w:t>
      </w:r>
      <w:r w:rsidR="003B1D82" w:rsidRPr="00A5388C">
        <w:rPr>
          <w:rFonts w:ascii="Times New Roman" w:hAnsi="Times New Roman" w:cs="Times New Roman"/>
          <w:sz w:val="24"/>
          <w:szCs w:val="24"/>
          <w:lang w:val="ro-RO"/>
        </w:rPr>
        <w:t xml:space="preserve"> de</w:t>
      </w:r>
      <w:r w:rsidR="00587EB0" w:rsidRPr="00A5388C">
        <w:rPr>
          <w:rFonts w:ascii="Times New Roman" w:hAnsi="Times New Roman" w:cs="Times New Roman"/>
          <w:sz w:val="24"/>
          <w:szCs w:val="24"/>
          <w:lang w:val="ro-RO"/>
        </w:rPr>
        <w:t xml:space="preserve"> către Adunarea generală a acționarilor care a desemnat prin </w:t>
      </w:r>
      <w:r w:rsidR="00587EB0" w:rsidRPr="00A5388C">
        <w:rPr>
          <w:rFonts w:ascii="Times New Roman" w:hAnsi="Times New Roman" w:cs="Times New Roman"/>
          <w:b/>
          <w:sz w:val="24"/>
          <w:szCs w:val="24"/>
          <w:lang w:val="ro-RO"/>
        </w:rPr>
        <w:t>Hotărârea A.G.A. nr.___/____</w:t>
      </w:r>
      <w:r w:rsidR="00587EB0" w:rsidRPr="00A5388C">
        <w:rPr>
          <w:rFonts w:ascii="Times New Roman" w:hAnsi="Times New Roman" w:cs="Times New Roman"/>
          <w:sz w:val="24"/>
          <w:szCs w:val="24"/>
          <w:lang w:val="ro-RO"/>
        </w:rPr>
        <w:t xml:space="preserve">  pe ________ să semneze în numele Societății prezentul contract în forma și în conținutul aprobat prin </w:t>
      </w:r>
      <w:r w:rsidR="00587EB0" w:rsidRPr="00A5388C">
        <w:rPr>
          <w:rFonts w:ascii="Times New Roman" w:hAnsi="Times New Roman" w:cs="Times New Roman"/>
          <w:b/>
          <w:sz w:val="24"/>
          <w:szCs w:val="24"/>
          <w:lang w:val="ro-RO"/>
        </w:rPr>
        <w:t>Hotărârea A.G.A. nr.___/____</w:t>
      </w:r>
      <w:r w:rsidR="00587EB0" w:rsidRPr="00A5388C">
        <w:rPr>
          <w:rFonts w:ascii="Times New Roman" w:hAnsi="Times New Roman" w:cs="Times New Roman"/>
          <w:sz w:val="24"/>
          <w:szCs w:val="24"/>
          <w:lang w:val="ro-RO"/>
        </w:rPr>
        <w:t xml:space="preserve"> </w:t>
      </w:r>
      <w:r w:rsidR="00CF2C0D" w:rsidRPr="00A5388C">
        <w:rPr>
          <w:rFonts w:ascii="Times New Roman" w:hAnsi="Times New Roman" w:cs="Times New Roman"/>
          <w:sz w:val="24"/>
          <w:szCs w:val="24"/>
          <w:lang w:val="ro-RO"/>
        </w:rPr>
        <w:t xml:space="preserve">, în calitate de </w:t>
      </w:r>
      <w:r w:rsidR="009A09F9" w:rsidRPr="00A5388C">
        <w:rPr>
          <w:rFonts w:ascii="Times New Roman" w:hAnsi="Times New Roman" w:cs="Times New Roman"/>
          <w:b/>
          <w:sz w:val="24"/>
          <w:szCs w:val="24"/>
          <w:lang w:val="ro-RO"/>
        </w:rPr>
        <w:t>mandant</w:t>
      </w:r>
      <w:r w:rsidR="00CF2C0D" w:rsidRPr="00A5388C">
        <w:rPr>
          <w:rFonts w:ascii="Times New Roman" w:hAnsi="Times New Roman" w:cs="Times New Roman"/>
          <w:sz w:val="24"/>
          <w:szCs w:val="24"/>
          <w:lang w:val="ro-RO"/>
        </w:rPr>
        <w:t>,</w:t>
      </w:r>
    </w:p>
    <w:p w14:paraId="3DED6C2C" w14:textId="77777777" w:rsidR="00CF2C0D" w:rsidRPr="00A5388C" w:rsidRDefault="00CF2C0D" w:rsidP="00A347AB">
      <w:pPr>
        <w:pStyle w:val="Bodytext20"/>
        <w:shd w:val="clear" w:color="auto" w:fill="auto"/>
        <w:spacing w:before="120" w:line="240" w:lineRule="auto"/>
        <w:ind w:right="-6" w:firstLine="0"/>
        <w:rPr>
          <w:rFonts w:ascii="Times New Roman" w:hAnsi="Times New Roman" w:cs="Times New Roman"/>
          <w:sz w:val="24"/>
          <w:szCs w:val="24"/>
          <w:lang w:val="ro-RO"/>
        </w:rPr>
      </w:pPr>
      <w:r w:rsidRPr="00A5388C">
        <w:rPr>
          <w:rFonts w:ascii="Times New Roman" w:hAnsi="Times New Roman" w:cs="Times New Roman"/>
          <w:sz w:val="24"/>
          <w:szCs w:val="24"/>
          <w:lang w:val="ro-RO"/>
        </w:rPr>
        <w:t>şi</w:t>
      </w:r>
    </w:p>
    <w:p w14:paraId="585BB876" w14:textId="2B3E2CB3" w:rsidR="00CF2C0D" w:rsidRPr="00A5388C" w:rsidRDefault="00AE09A1" w:rsidP="00A347AB">
      <w:pPr>
        <w:pStyle w:val="Bodytext20"/>
        <w:shd w:val="clear" w:color="auto" w:fill="auto"/>
        <w:spacing w:before="120" w:line="240" w:lineRule="auto"/>
        <w:ind w:right="-6" w:firstLine="0"/>
        <w:rPr>
          <w:rFonts w:ascii="Times New Roman" w:hAnsi="Times New Roman" w:cs="Times New Roman"/>
          <w:sz w:val="24"/>
          <w:szCs w:val="24"/>
          <w:lang w:val="ro-RO"/>
        </w:rPr>
      </w:pPr>
      <w:r w:rsidRPr="00A5388C">
        <w:rPr>
          <w:rFonts w:ascii="Times New Roman" w:hAnsi="Times New Roman" w:cs="Times New Roman"/>
          <w:b/>
          <w:sz w:val="24"/>
          <w:szCs w:val="24"/>
          <w:lang w:val="ro-RO"/>
        </w:rPr>
        <w:t>___________________________</w:t>
      </w:r>
      <w:r w:rsidR="00F31112" w:rsidRPr="00A5388C">
        <w:rPr>
          <w:rFonts w:ascii="Times New Roman" w:hAnsi="Times New Roman" w:cs="Times New Roman"/>
          <w:sz w:val="24"/>
          <w:szCs w:val="24"/>
          <w:lang w:val="ro-RO"/>
        </w:rPr>
        <w:t xml:space="preserve">, </w:t>
      </w:r>
      <w:r w:rsidR="00C3743C" w:rsidRPr="00A5388C">
        <w:rPr>
          <w:rFonts w:ascii="Times New Roman" w:hAnsi="Times New Roman" w:cs="Times New Roman"/>
          <w:sz w:val="24"/>
          <w:szCs w:val="24"/>
          <w:lang w:val="ro-RO"/>
        </w:rPr>
        <w:t>cetățean român</w:t>
      </w:r>
      <w:r w:rsidR="00AB2F6F" w:rsidRPr="00A5388C">
        <w:rPr>
          <w:rFonts w:ascii="Times New Roman" w:hAnsi="Times New Roman" w:cs="Times New Roman"/>
          <w:sz w:val="24"/>
          <w:szCs w:val="24"/>
          <w:lang w:val="ro-RO"/>
        </w:rPr>
        <w:t>, născut la data de __________ în ___________, cu domici</w:t>
      </w:r>
      <w:r w:rsidR="00E60C6C" w:rsidRPr="00A5388C">
        <w:rPr>
          <w:rFonts w:ascii="Times New Roman" w:hAnsi="Times New Roman" w:cs="Times New Roman"/>
          <w:sz w:val="24"/>
          <w:szCs w:val="24"/>
          <w:lang w:val="ro-RO"/>
        </w:rPr>
        <w:t>liul în ___________________________, cu adresa de corespondență declarată în ________________________</w:t>
      </w:r>
      <w:r w:rsidR="00DA18DC" w:rsidRPr="00A5388C">
        <w:rPr>
          <w:rFonts w:ascii="Times New Roman" w:hAnsi="Times New Roman" w:cs="Times New Roman"/>
          <w:sz w:val="24"/>
          <w:szCs w:val="24"/>
          <w:lang w:val="ro-RO"/>
        </w:rPr>
        <w:t xml:space="preserve">, CNP _______________________ </w:t>
      </w:r>
      <w:r w:rsidRPr="00A5388C">
        <w:rPr>
          <w:rFonts w:ascii="Times New Roman" w:hAnsi="Times New Roman" w:cs="Times New Roman"/>
          <w:sz w:val="24"/>
          <w:szCs w:val="24"/>
          <w:lang w:val="ro-RO"/>
        </w:rPr>
        <w:t xml:space="preserve">numit </w:t>
      </w:r>
      <w:r w:rsidR="00F31112" w:rsidRPr="00A5388C">
        <w:rPr>
          <w:rFonts w:ascii="Times New Roman" w:hAnsi="Times New Roman" w:cs="Times New Roman"/>
          <w:sz w:val="24"/>
          <w:szCs w:val="24"/>
          <w:lang w:val="ro-RO"/>
        </w:rPr>
        <w:t xml:space="preserve">în calitate de </w:t>
      </w:r>
      <w:r w:rsidR="00F31112" w:rsidRPr="00A5388C">
        <w:rPr>
          <w:rFonts w:ascii="Times New Roman" w:hAnsi="Times New Roman" w:cs="Times New Roman"/>
          <w:b/>
          <w:sz w:val="24"/>
          <w:szCs w:val="24"/>
          <w:lang w:val="ro-RO"/>
        </w:rPr>
        <w:t xml:space="preserve">membru </w:t>
      </w:r>
      <w:r w:rsidR="00F31112" w:rsidRPr="00A5388C">
        <w:rPr>
          <w:rFonts w:ascii="Times New Roman" w:hAnsi="Times New Roman" w:cs="Times New Roman"/>
          <w:sz w:val="24"/>
          <w:szCs w:val="24"/>
          <w:lang w:val="ro-RO"/>
        </w:rPr>
        <w:t xml:space="preserve">al </w:t>
      </w:r>
      <w:r w:rsidR="00F31112" w:rsidRPr="00A5388C">
        <w:rPr>
          <w:rFonts w:ascii="Times New Roman" w:hAnsi="Times New Roman" w:cs="Times New Roman"/>
          <w:b/>
          <w:bCs/>
          <w:sz w:val="24"/>
          <w:szCs w:val="24"/>
          <w:lang w:val="ro-RO"/>
        </w:rPr>
        <w:t xml:space="preserve">Consiliului de </w:t>
      </w:r>
      <w:r w:rsidR="00DC2256" w:rsidRPr="00A5388C">
        <w:rPr>
          <w:rFonts w:ascii="Times New Roman" w:hAnsi="Times New Roman" w:cs="Times New Roman"/>
          <w:b/>
          <w:bCs/>
          <w:sz w:val="24"/>
          <w:szCs w:val="24"/>
          <w:lang w:val="ro-RO"/>
        </w:rPr>
        <w:t xml:space="preserve">administrație </w:t>
      </w:r>
      <w:r w:rsidR="009A09F9" w:rsidRPr="00A5388C">
        <w:rPr>
          <w:rFonts w:ascii="Times New Roman" w:hAnsi="Times New Roman" w:cs="Times New Roman"/>
          <w:b/>
          <w:bCs/>
          <w:sz w:val="24"/>
          <w:szCs w:val="24"/>
          <w:lang w:val="ro-RO"/>
        </w:rPr>
        <w:t>al Societății</w:t>
      </w:r>
      <w:r w:rsidR="009A09F9" w:rsidRPr="00A5388C">
        <w:rPr>
          <w:rFonts w:ascii="Times New Roman" w:hAnsi="Times New Roman" w:cs="Times New Roman"/>
          <w:sz w:val="24"/>
          <w:szCs w:val="24"/>
          <w:lang w:val="ro-RO"/>
        </w:rPr>
        <w:t xml:space="preserve"> („</w:t>
      </w:r>
      <w:r w:rsidR="009A09F9" w:rsidRPr="00A5388C">
        <w:rPr>
          <w:rFonts w:ascii="Times New Roman" w:hAnsi="Times New Roman" w:cs="Times New Roman"/>
          <w:b/>
          <w:bCs/>
          <w:sz w:val="24"/>
          <w:szCs w:val="24"/>
          <w:lang w:val="ro-RO"/>
        </w:rPr>
        <w:t>Consiliul</w:t>
      </w:r>
      <w:r w:rsidR="009A09F9" w:rsidRPr="00A5388C">
        <w:rPr>
          <w:rFonts w:ascii="Times New Roman" w:hAnsi="Times New Roman" w:cs="Times New Roman"/>
          <w:sz w:val="24"/>
          <w:szCs w:val="24"/>
          <w:lang w:val="ro-RO"/>
        </w:rPr>
        <w:t>”)</w:t>
      </w:r>
      <w:r w:rsidR="00F31112" w:rsidRPr="00A5388C">
        <w:rPr>
          <w:rFonts w:ascii="Times New Roman" w:hAnsi="Times New Roman" w:cs="Times New Roman"/>
          <w:sz w:val="24"/>
          <w:szCs w:val="24"/>
          <w:lang w:val="ro-RO"/>
        </w:rPr>
        <w:t xml:space="preserve"> în conformitate cu </w:t>
      </w:r>
      <w:r w:rsidR="00537BD5" w:rsidRPr="00A5388C">
        <w:rPr>
          <w:rFonts w:ascii="Times New Roman" w:hAnsi="Times New Roman" w:cs="Times New Roman"/>
          <w:b/>
          <w:sz w:val="24"/>
          <w:szCs w:val="24"/>
          <w:lang w:val="ro-RO"/>
        </w:rPr>
        <w:t xml:space="preserve">Hotărârea </w:t>
      </w:r>
      <w:r w:rsidRPr="00A5388C">
        <w:rPr>
          <w:rFonts w:ascii="Times New Roman" w:hAnsi="Times New Roman" w:cs="Times New Roman"/>
          <w:b/>
          <w:sz w:val="24"/>
          <w:szCs w:val="24"/>
          <w:lang w:val="ro-RO"/>
        </w:rPr>
        <w:t xml:space="preserve">A.G.A. </w:t>
      </w:r>
      <w:r w:rsidR="00537BD5" w:rsidRPr="00A5388C">
        <w:rPr>
          <w:rFonts w:ascii="Times New Roman" w:hAnsi="Times New Roman" w:cs="Times New Roman"/>
          <w:b/>
          <w:sz w:val="24"/>
          <w:szCs w:val="24"/>
          <w:lang w:val="ro-RO"/>
        </w:rPr>
        <w:t xml:space="preserve">nr. </w:t>
      </w:r>
      <w:r w:rsidRPr="00A5388C">
        <w:rPr>
          <w:rFonts w:ascii="Times New Roman" w:hAnsi="Times New Roman" w:cs="Times New Roman"/>
          <w:b/>
          <w:sz w:val="24"/>
          <w:szCs w:val="24"/>
          <w:lang w:val="ro-RO"/>
        </w:rPr>
        <w:t>__</w:t>
      </w:r>
      <w:r w:rsidR="00537BD5" w:rsidRPr="00A5388C">
        <w:rPr>
          <w:rFonts w:ascii="Times New Roman" w:hAnsi="Times New Roman" w:cs="Times New Roman"/>
          <w:b/>
          <w:sz w:val="24"/>
          <w:szCs w:val="24"/>
          <w:lang w:val="ro-RO"/>
        </w:rPr>
        <w:t>/</w:t>
      </w:r>
      <w:r w:rsidRPr="00A5388C">
        <w:rPr>
          <w:rFonts w:ascii="Times New Roman" w:hAnsi="Times New Roman" w:cs="Times New Roman"/>
          <w:b/>
          <w:sz w:val="24"/>
          <w:szCs w:val="24"/>
          <w:lang w:val="ro-RO"/>
        </w:rPr>
        <w:t>______</w:t>
      </w:r>
      <w:r w:rsidR="00D57D8D" w:rsidRPr="00A5388C">
        <w:rPr>
          <w:rFonts w:ascii="Times New Roman" w:hAnsi="Times New Roman" w:cs="Times New Roman"/>
          <w:sz w:val="24"/>
          <w:szCs w:val="24"/>
          <w:lang w:val="ro-RO"/>
        </w:rPr>
        <w:t xml:space="preserve">, </w:t>
      </w:r>
      <w:r w:rsidR="00F31112" w:rsidRPr="00A5388C">
        <w:rPr>
          <w:rFonts w:ascii="Times New Roman" w:hAnsi="Times New Roman" w:cs="Times New Roman"/>
          <w:sz w:val="24"/>
          <w:szCs w:val="24"/>
          <w:lang w:val="ro-RO"/>
        </w:rPr>
        <w:t>denumit în continuare „</w:t>
      </w:r>
      <w:r w:rsidR="00F31112" w:rsidRPr="00A5388C">
        <w:rPr>
          <w:rFonts w:ascii="Times New Roman" w:hAnsi="Times New Roman" w:cs="Times New Roman"/>
          <w:b/>
          <w:sz w:val="24"/>
          <w:szCs w:val="24"/>
          <w:lang w:val="ro-RO"/>
        </w:rPr>
        <w:t>Administrator</w:t>
      </w:r>
      <w:r w:rsidR="00F31112" w:rsidRPr="00A5388C">
        <w:rPr>
          <w:rFonts w:ascii="Times New Roman" w:hAnsi="Times New Roman" w:cs="Times New Roman"/>
          <w:sz w:val="24"/>
          <w:szCs w:val="24"/>
          <w:lang w:val="ro-RO"/>
        </w:rPr>
        <w:t xml:space="preserve">”), </w:t>
      </w:r>
      <w:r w:rsidRPr="00A5388C">
        <w:rPr>
          <w:rFonts w:ascii="Times New Roman" w:hAnsi="Times New Roman" w:cs="Times New Roman"/>
          <w:sz w:val="24"/>
          <w:szCs w:val="24"/>
          <w:lang w:val="ro-RO"/>
        </w:rPr>
        <w:t xml:space="preserve">care a luat act de forma și conținutul contractului aprobat prin </w:t>
      </w:r>
      <w:r w:rsidRPr="00A5388C">
        <w:rPr>
          <w:rFonts w:ascii="Times New Roman" w:hAnsi="Times New Roman" w:cs="Times New Roman"/>
          <w:b/>
          <w:sz w:val="24"/>
          <w:szCs w:val="24"/>
          <w:lang w:val="ro-RO"/>
        </w:rPr>
        <w:t>Hotărârea A.G.A. nr.___/____</w:t>
      </w:r>
      <w:r w:rsidRPr="00A5388C">
        <w:rPr>
          <w:rFonts w:ascii="Times New Roman" w:hAnsi="Times New Roman" w:cs="Times New Roman"/>
          <w:sz w:val="24"/>
          <w:szCs w:val="24"/>
          <w:lang w:val="ro-RO"/>
        </w:rPr>
        <w:t xml:space="preserve">  și a acceptat mandatul în mod expres în aceste condiții contractuale, </w:t>
      </w:r>
      <w:r w:rsidR="00F31112" w:rsidRPr="00A5388C">
        <w:rPr>
          <w:rFonts w:ascii="Times New Roman" w:hAnsi="Times New Roman" w:cs="Times New Roman"/>
          <w:sz w:val="24"/>
          <w:szCs w:val="24"/>
          <w:lang w:val="ro-RO"/>
        </w:rPr>
        <w:t xml:space="preserve">în calitate de </w:t>
      </w:r>
      <w:r w:rsidR="009A09F9" w:rsidRPr="00A5388C">
        <w:rPr>
          <w:rFonts w:ascii="Times New Roman" w:hAnsi="Times New Roman" w:cs="Times New Roman"/>
          <w:b/>
          <w:sz w:val="24"/>
          <w:szCs w:val="24"/>
          <w:lang w:val="ro-RO"/>
        </w:rPr>
        <w:t>mandatar</w:t>
      </w:r>
      <w:r w:rsidRPr="00A5388C">
        <w:rPr>
          <w:rFonts w:ascii="Times New Roman" w:hAnsi="Times New Roman" w:cs="Times New Roman"/>
          <w:sz w:val="24"/>
          <w:szCs w:val="24"/>
          <w:lang w:val="ro-RO"/>
        </w:rPr>
        <w:t>.</w:t>
      </w:r>
    </w:p>
    <w:p w14:paraId="51C076F6" w14:textId="77777777" w:rsidR="00CF2C0D" w:rsidRPr="00A5388C" w:rsidRDefault="00CF2C0D" w:rsidP="00A347AB">
      <w:pPr>
        <w:pStyle w:val="Bodytext20"/>
        <w:shd w:val="clear" w:color="auto" w:fill="auto"/>
        <w:spacing w:before="120" w:line="240" w:lineRule="auto"/>
        <w:ind w:right="-6" w:firstLine="0"/>
        <w:rPr>
          <w:rFonts w:ascii="Times New Roman" w:hAnsi="Times New Roman" w:cs="Times New Roman"/>
          <w:i/>
          <w:sz w:val="24"/>
          <w:szCs w:val="24"/>
          <w:lang w:val="ro-RO"/>
        </w:rPr>
      </w:pPr>
    </w:p>
    <w:p w14:paraId="7E436618" w14:textId="77777777" w:rsidR="004A23CF" w:rsidRPr="00A5388C" w:rsidRDefault="004A23CF" w:rsidP="00A347AB">
      <w:pPr>
        <w:pStyle w:val="Bodytext50"/>
        <w:shd w:val="clear" w:color="auto" w:fill="auto"/>
        <w:spacing w:before="0" w:after="0" w:line="240" w:lineRule="auto"/>
        <w:ind w:right="-7" w:firstLine="0"/>
        <w:rPr>
          <w:rFonts w:ascii="Times New Roman" w:hAnsi="Times New Roman" w:cs="Times New Roman"/>
          <w:sz w:val="24"/>
          <w:szCs w:val="24"/>
          <w:lang w:val="ro-RO"/>
        </w:rPr>
      </w:pPr>
    </w:p>
    <w:p w14:paraId="62D6C4E5" w14:textId="49B9F6F1" w:rsidR="00EB2BE9" w:rsidRPr="00A5388C" w:rsidRDefault="00EB2BE9" w:rsidP="00A347AB">
      <w:pPr>
        <w:pStyle w:val="Bodytext50"/>
        <w:shd w:val="clear" w:color="auto" w:fill="auto"/>
        <w:spacing w:before="0" w:after="0" w:line="240" w:lineRule="auto"/>
        <w:ind w:right="-7" w:firstLine="0"/>
        <w:rPr>
          <w:rFonts w:ascii="Times New Roman" w:hAnsi="Times New Roman" w:cs="Times New Roman"/>
          <w:sz w:val="24"/>
          <w:szCs w:val="24"/>
          <w:lang w:val="ro-RO"/>
        </w:rPr>
      </w:pPr>
      <w:r w:rsidRPr="00A5388C">
        <w:rPr>
          <w:rFonts w:ascii="Times New Roman" w:hAnsi="Times New Roman" w:cs="Times New Roman"/>
          <w:sz w:val="24"/>
          <w:szCs w:val="24"/>
          <w:lang w:val="ro-RO"/>
        </w:rPr>
        <w:lastRenderedPageBreak/>
        <w:t xml:space="preserve">Art. 2 Durata </w:t>
      </w:r>
      <w:r w:rsidR="00F13AB3" w:rsidRPr="00A5388C">
        <w:rPr>
          <w:rFonts w:ascii="Times New Roman" w:hAnsi="Times New Roman" w:cs="Times New Roman"/>
          <w:sz w:val="24"/>
          <w:szCs w:val="24"/>
          <w:lang w:val="ro-RO"/>
        </w:rPr>
        <w:t>mandatului</w:t>
      </w:r>
      <w:r w:rsidRPr="00A5388C">
        <w:rPr>
          <w:rFonts w:ascii="Times New Roman" w:hAnsi="Times New Roman" w:cs="Times New Roman"/>
          <w:sz w:val="24"/>
          <w:szCs w:val="24"/>
          <w:lang w:val="ro-RO"/>
        </w:rPr>
        <w:t xml:space="preserve"> </w:t>
      </w:r>
    </w:p>
    <w:p w14:paraId="215E1A0F" w14:textId="77777777" w:rsidR="005E427F" w:rsidRPr="00A5388C" w:rsidRDefault="005E427F" w:rsidP="00A347AB">
      <w:pPr>
        <w:pStyle w:val="Bodytext50"/>
        <w:shd w:val="clear" w:color="auto" w:fill="auto"/>
        <w:spacing w:before="0" w:after="0" w:line="240" w:lineRule="auto"/>
        <w:ind w:right="-7" w:firstLine="0"/>
        <w:rPr>
          <w:rFonts w:ascii="Times New Roman" w:hAnsi="Times New Roman" w:cs="Times New Roman"/>
          <w:sz w:val="24"/>
          <w:szCs w:val="24"/>
          <w:lang w:val="ro-RO"/>
        </w:rPr>
      </w:pPr>
    </w:p>
    <w:p w14:paraId="644C6912" w14:textId="31BBEAFE" w:rsidR="00EB2BE9" w:rsidRPr="00A5388C" w:rsidRDefault="00EB2BE9" w:rsidP="00A347AB">
      <w:pPr>
        <w:pStyle w:val="Bodytext20"/>
        <w:shd w:val="clear" w:color="auto" w:fill="auto"/>
        <w:spacing w:line="240" w:lineRule="auto"/>
        <w:ind w:right="-6" w:firstLine="0"/>
        <w:rPr>
          <w:rFonts w:ascii="Times New Roman" w:hAnsi="Times New Roman" w:cs="Times New Roman"/>
          <w:sz w:val="24"/>
          <w:szCs w:val="24"/>
          <w:lang w:val="ro-RO"/>
        </w:rPr>
      </w:pPr>
      <w:r w:rsidRPr="00A5388C">
        <w:rPr>
          <w:rFonts w:ascii="Times New Roman" w:hAnsi="Times New Roman" w:cs="Times New Roman"/>
          <w:b/>
          <w:sz w:val="24"/>
          <w:szCs w:val="24"/>
          <w:lang w:val="ro-RO"/>
        </w:rPr>
        <w:t>2.1</w:t>
      </w:r>
      <w:r w:rsidRPr="00A5388C">
        <w:rPr>
          <w:rFonts w:ascii="Times New Roman" w:hAnsi="Times New Roman" w:cs="Times New Roman"/>
          <w:sz w:val="24"/>
          <w:szCs w:val="24"/>
          <w:lang w:val="ro-RO"/>
        </w:rPr>
        <w:t xml:space="preserve"> Durata </w:t>
      </w:r>
      <w:r w:rsidR="00F13AB3" w:rsidRPr="00A5388C">
        <w:rPr>
          <w:rFonts w:ascii="Times New Roman" w:hAnsi="Times New Roman" w:cs="Times New Roman"/>
          <w:sz w:val="24"/>
          <w:szCs w:val="24"/>
          <w:lang w:val="ro-RO"/>
        </w:rPr>
        <w:t>mandatului</w:t>
      </w:r>
      <w:r w:rsidRPr="00A5388C">
        <w:rPr>
          <w:rFonts w:ascii="Times New Roman" w:hAnsi="Times New Roman" w:cs="Times New Roman"/>
          <w:sz w:val="24"/>
          <w:szCs w:val="24"/>
          <w:lang w:val="ro-RO"/>
        </w:rPr>
        <w:t xml:space="preserve"> este de </w:t>
      </w:r>
      <w:r w:rsidR="00F13AB3" w:rsidRPr="00A5388C">
        <w:rPr>
          <w:rFonts w:ascii="Times New Roman" w:hAnsi="Times New Roman" w:cs="Times New Roman"/>
          <w:b/>
          <w:sz w:val="24"/>
          <w:szCs w:val="24"/>
          <w:lang w:val="ro-RO"/>
        </w:rPr>
        <w:t>4</w:t>
      </w:r>
      <w:r w:rsidR="008C181D" w:rsidRPr="00A5388C">
        <w:rPr>
          <w:rFonts w:ascii="Times New Roman" w:hAnsi="Times New Roman" w:cs="Times New Roman"/>
          <w:b/>
          <w:sz w:val="24"/>
          <w:szCs w:val="24"/>
          <w:lang w:val="ro-RO"/>
        </w:rPr>
        <w:t xml:space="preserve"> </w:t>
      </w:r>
      <w:r w:rsidR="00F13AB3" w:rsidRPr="00A5388C">
        <w:rPr>
          <w:rFonts w:ascii="Times New Roman" w:hAnsi="Times New Roman" w:cs="Times New Roman"/>
          <w:b/>
          <w:sz w:val="24"/>
          <w:szCs w:val="24"/>
          <w:lang w:val="ro-RO"/>
        </w:rPr>
        <w:t>(patru) ani</w:t>
      </w:r>
      <w:r w:rsidR="00F13AB3" w:rsidRPr="00A5388C">
        <w:rPr>
          <w:rFonts w:ascii="Times New Roman" w:hAnsi="Times New Roman" w:cs="Times New Roman"/>
          <w:sz w:val="24"/>
          <w:szCs w:val="24"/>
          <w:lang w:val="ro-RO"/>
        </w:rPr>
        <w:t xml:space="preserve"> începând cu </w:t>
      </w:r>
      <w:r w:rsidRPr="00A5388C">
        <w:rPr>
          <w:rFonts w:ascii="Times New Roman" w:hAnsi="Times New Roman" w:cs="Times New Roman"/>
          <w:sz w:val="24"/>
          <w:szCs w:val="24"/>
          <w:lang w:val="ro-RO"/>
        </w:rPr>
        <w:t xml:space="preserve">data de </w:t>
      </w:r>
      <w:r w:rsidR="00F13AB3" w:rsidRPr="00A5388C">
        <w:rPr>
          <w:rFonts w:ascii="Times New Roman" w:hAnsi="Times New Roman" w:cs="Times New Roman"/>
          <w:sz w:val="24"/>
          <w:szCs w:val="24"/>
          <w:lang w:val="ro-RO"/>
        </w:rPr>
        <w:t xml:space="preserve">_______, respectiv </w:t>
      </w:r>
      <w:r w:rsidRPr="00A5388C">
        <w:rPr>
          <w:rFonts w:ascii="Times New Roman" w:hAnsi="Times New Roman" w:cs="Times New Roman"/>
          <w:sz w:val="24"/>
          <w:szCs w:val="24"/>
          <w:lang w:val="ro-RO"/>
        </w:rPr>
        <w:t xml:space="preserve">până la data de </w:t>
      </w:r>
      <w:r w:rsidR="00F13AB3" w:rsidRPr="00A5388C">
        <w:rPr>
          <w:rFonts w:ascii="Times New Roman" w:hAnsi="Times New Roman" w:cs="Times New Roman"/>
          <w:sz w:val="24"/>
          <w:szCs w:val="24"/>
          <w:lang w:val="ro-RO"/>
        </w:rPr>
        <w:t>___________.</w:t>
      </w:r>
      <w:r w:rsidRPr="00A5388C">
        <w:rPr>
          <w:rFonts w:ascii="Times New Roman" w:hAnsi="Times New Roman" w:cs="Times New Roman"/>
          <w:sz w:val="24"/>
          <w:szCs w:val="24"/>
          <w:lang w:val="ro-RO"/>
        </w:rPr>
        <w:t xml:space="preserve"> </w:t>
      </w:r>
    </w:p>
    <w:p w14:paraId="6267B63F" w14:textId="2F85045E" w:rsidR="00EB2BE9" w:rsidRPr="00A5388C" w:rsidRDefault="00EB2BE9" w:rsidP="00A347AB">
      <w:pPr>
        <w:pStyle w:val="Bodytext50"/>
        <w:shd w:val="clear" w:color="auto" w:fill="auto"/>
        <w:spacing w:before="0" w:after="0" w:line="240" w:lineRule="auto"/>
        <w:ind w:right="-6" w:firstLine="0"/>
        <w:rPr>
          <w:rFonts w:ascii="Times New Roman" w:hAnsi="Times New Roman" w:cs="Times New Roman"/>
          <w:b w:val="0"/>
          <w:bCs w:val="0"/>
          <w:sz w:val="24"/>
          <w:szCs w:val="24"/>
          <w:lang w:val="ro-RO"/>
        </w:rPr>
      </w:pPr>
      <w:r w:rsidRPr="00A5388C">
        <w:rPr>
          <w:rFonts w:ascii="Times New Roman" w:hAnsi="Times New Roman" w:cs="Times New Roman"/>
          <w:bCs w:val="0"/>
          <w:sz w:val="24"/>
          <w:szCs w:val="24"/>
          <w:lang w:val="ro-RO"/>
        </w:rPr>
        <w:t>2.</w:t>
      </w:r>
      <w:r w:rsidR="00117EAB" w:rsidRPr="00A5388C">
        <w:rPr>
          <w:rFonts w:ascii="Times New Roman" w:hAnsi="Times New Roman" w:cs="Times New Roman"/>
          <w:bCs w:val="0"/>
          <w:sz w:val="24"/>
          <w:szCs w:val="24"/>
          <w:lang w:val="ro-RO"/>
        </w:rPr>
        <w:t>2</w:t>
      </w:r>
      <w:r w:rsidRPr="00A5388C">
        <w:rPr>
          <w:rFonts w:ascii="Times New Roman" w:hAnsi="Times New Roman" w:cs="Times New Roman"/>
          <w:b w:val="0"/>
          <w:i/>
          <w:sz w:val="24"/>
          <w:szCs w:val="24"/>
          <w:lang w:val="ro-RO"/>
        </w:rPr>
        <w:t xml:space="preserve"> </w:t>
      </w:r>
      <w:r w:rsidRPr="00A5388C">
        <w:rPr>
          <w:rFonts w:ascii="Times New Roman" w:hAnsi="Times New Roman" w:cs="Times New Roman"/>
          <w:b w:val="0"/>
          <w:bCs w:val="0"/>
          <w:sz w:val="24"/>
          <w:szCs w:val="24"/>
          <w:lang w:val="ro-RO"/>
        </w:rPr>
        <w:t xml:space="preserve">Mandatul </w:t>
      </w:r>
      <w:r w:rsidR="00F13AB3" w:rsidRPr="00A5388C">
        <w:rPr>
          <w:rFonts w:ascii="Times New Roman" w:hAnsi="Times New Roman" w:cs="Times New Roman"/>
          <w:b w:val="0"/>
          <w:bCs w:val="0"/>
          <w:sz w:val="24"/>
          <w:szCs w:val="24"/>
          <w:lang w:val="ro-RO"/>
        </w:rPr>
        <w:t xml:space="preserve">poate fi reînnoit o singură dată cu aplicarea condițiilor și conform procedurii stabilite de lege.  </w:t>
      </w:r>
    </w:p>
    <w:p w14:paraId="1D054D83" w14:textId="77777777" w:rsidR="00F91896" w:rsidRPr="00A5388C" w:rsidRDefault="00F91896" w:rsidP="00A347AB">
      <w:pPr>
        <w:pStyle w:val="Bodytext50"/>
        <w:shd w:val="clear" w:color="auto" w:fill="auto"/>
        <w:spacing w:before="0" w:after="0" w:line="240" w:lineRule="auto"/>
        <w:ind w:right="-6" w:firstLine="0"/>
        <w:rPr>
          <w:rFonts w:ascii="Times New Roman" w:hAnsi="Times New Roman" w:cs="Times New Roman"/>
          <w:b w:val="0"/>
          <w:bCs w:val="0"/>
          <w:sz w:val="24"/>
          <w:szCs w:val="24"/>
          <w:lang w:val="ro-RO"/>
        </w:rPr>
      </w:pPr>
    </w:p>
    <w:p w14:paraId="76230F91" w14:textId="77777777" w:rsidR="00992458" w:rsidRPr="00A5388C" w:rsidRDefault="00992458" w:rsidP="00992458">
      <w:pPr>
        <w:widowControl w:val="0"/>
        <w:suppressAutoHyphens w:val="0"/>
        <w:ind w:right="-7"/>
        <w:jc w:val="both"/>
        <w:rPr>
          <w:rFonts w:ascii="Times New Roman" w:eastAsia="Trebuchet MS" w:hAnsi="Times New Roman"/>
          <w:b/>
          <w:bCs/>
          <w:sz w:val="24"/>
          <w:szCs w:val="24"/>
          <w:lang w:val="ro-RO" w:eastAsia="en-US"/>
        </w:rPr>
      </w:pPr>
      <w:bookmarkStart w:id="0" w:name="do|ax1^d|pt2|pa2"/>
      <w:bookmarkStart w:id="1" w:name="do|ax1^d|pt2|pa3"/>
      <w:bookmarkEnd w:id="0"/>
      <w:bookmarkEnd w:id="1"/>
      <w:r w:rsidRPr="00A5388C">
        <w:rPr>
          <w:rFonts w:ascii="Times New Roman" w:eastAsia="Trebuchet MS" w:hAnsi="Times New Roman"/>
          <w:b/>
          <w:bCs/>
          <w:sz w:val="24"/>
          <w:szCs w:val="24"/>
          <w:lang w:val="ro-RO" w:eastAsia="en-US"/>
        </w:rPr>
        <w:t>Art. 3</w:t>
      </w:r>
      <w:r w:rsidRPr="00A5388C">
        <w:rPr>
          <w:rFonts w:ascii="Times New Roman" w:eastAsia="Trebuchet MS" w:hAnsi="Times New Roman"/>
          <w:b/>
          <w:bCs/>
          <w:sz w:val="24"/>
          <w:szCs w:val="24"/>
          <w:lang w:val="ro-RO" w:eastAsia="en-US"/>
        </w:rPr>
        <w:tab/>
        <w:t>Definiții</w:t>
      </w:r>
    </w:p>
    <w:p w14:paraId="70E29B00" w14:textId="77777777" w:rsidR="00992458" w:rsidRPr="00A5388C" w:rsidRDefault="00992458" w:rsidP="00992458">
      <w:pPr>
        <w:widowControl w:val="0"/>
        <w:suppressAutoHyphens w:val="0"/>
        <w:autoSpaceDE w:val="0"/>
        <w:autoSpaceDN w:val="0"/>
        <w:spacing w:before="136"/>
        <w:ind w:left="460"/>
        <w:rPr>
          <w:rFonts w:ascii="Times New Roman" w:eastAsia="Times New Roman" w:hAnsi="Times New Roman"/>
          <w:sz w:val="24"/>
          <w:szCs w:val="24"/>
          <w:lang w:val="ro-RO" w:eastAsia="en-US"/>
        </w:rPr>
      </w:pPr>
      <w:r w:rsidRPr="00A5388C">
        <w:rPr>
          <w:rFonts w:ascii="Times New Roman" w:eastAsia="Times New Roman" w:hAnsi="Times New Roman"/>
          <w:sz w:val="24"/>
          <w:szCs w:val="24"/>
          <w:lang w:val="ro-RO" w:eastAsia="en-US"/>
        </w:rPr>
        <w:t>În prezentul Contract de Mandat, termenii de mai jos vor avea următoarele semnificaţii:</w:t>
      </w:r>
    </w:p>
    <w:p w14:paraId="406141F1" w14:textId="0B936EBF" w:rsidR="00992458" w:rsidRPr="00A5388C" w:rsidRDefault="00992458" w:rsidP="00992458">
      <w:pPr>
        <w:widowControl w:val="0"/>
        <w:numPr>
          <w:ilvl w:val="0"/>
          <w:numId w:val="34"/>
        </w:numPr>
        <w:tabs>
          <w:tab w:val="left" w:pos="481"/>
        </w:tabs>
        <w:suppressAutoHyphens w:val="0"/>
        <w:autoSpaceDE w:val="0"/>
        <w:autoSpaceDN w:val="0"/>
        <w:spacing w:before="140"/>
        <w:ind w:right="218"/>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Act constitutiv</w:t>
      </w:r>
      <w:r w:rsidRPr="00A5388C">
        <w:rPr>
          <w:rFonts w:ascii="Times New Roman" w:eastAsia="Times New Roman" w:hAnsi="Times New Roman"/>
          <w:sz w:val="24"/>
          <w:szCs w:val="20"/>
          <w:lang w:val="ro-RO" w:eastAsia="en-US"/>
        </w:rPr>
        <w:t xml:space="preserve"> – Actul Constitutiv al </w:t>
      </w:r>
      <w:r w:rsidR="00BE194D"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 xml:space="preserve"> ........................... (în continuare și </w:t>
      </w:r>
      <w:r w:rsidR="00FD00AB" w:rsidRPr="00A5388C">
        <w:rPr>
          <w:rFonts w:ascii="Times New Roman" w:eastAsia="Times New Roman" w:hAnsi="Times New Roman"/>
          <w:sz w:val="24"/>
          <w:szCs w:val="20"/>
          <w:lang w:val="ro-RO" w:eastAsia="en-US"/>
        </w:rPr>
        <w:t>Societatea</w:t>
      </w:r>
      <w:r w:rsidRPr="00A5388C">
        <w:rPr>
          <w:rFonts w:ascii="Times New Roman" w:eastAsia="Times New Roman" w:hAnsi="Times New Roman"/>
          <w:sz w:val="24"/>
          <w:szCs w:val="20"/>
          <w:lang w:val="ro-RO" w:eastAsia="en-US"/>
        </w:rPr>
        <w:t>), aprobat</w:t>
      </w:r>
      <w:r w:rsidRPr="00A5388C">
        <w:rPr>
          <w:rFonts w:ascii="Times New Roman" w:eastAsia="Times New Roman" w:hAnsi="Times New Roman"/>
          <w:spacing w:val="-21"/>
          <w:sz w:val="24"/>
          <w:szCs w:val="20"/>
          <w:lang w:val="ro-RO" w:eastAsia="en-US"/>
        </w:rPr>
        <w:t xml:space="preserve"> </w:t>
      </w:r>
      <w:r w:rsidRPr="00A5388C">
        <w:rPr>
          <w:rFonts w:ascii="Times New Roman" w:eastAsia="Times New Roman" w:hAnsi="Times New Roman"/>
          <w:sz w:val="24"/>
          <w:szCs w:val="20"/>
          <w:lang w:val="ro-RO" w:eastAsia="en-US"/>
        </w:rPr>
        <w:t>de</w:t>
      </w:r>
      <w:r w:rsidRPr="00A5388C">
        <w:rPr>
          <w:rFonts w:ascii="Times New Roman" w:eastAsia="Times New Roman" w:hAnsi="Times New Roman"/>
          <w:spacing w:val="-24"/>
          <w:sz w:val="24"/>
          <w:szCs w:val="20"/>
          <w:lang w:val="ro-RO" w:eastAsia="en-US"/>
        </w:rPr>
        <w:t xml:space="preserve"> </w:t>
      </w:r>
      <w:r w:rsidRPr="00A5388C">
        <w:rPr>
          <w:rFonts w:ascii="Times New Roman" w:eastAsia="Times New Roman" w:hAnsi="Times New Roman"/>
          <w:sz w:val="24"/>
          <w:szCs w:val="20"/>
          <w:lang w:val="ro-RO" w:eastAsia="en-US"/>
        </w:rPr>
        <w:t>Adunarea</w:t>
      </w:r>
      <w:r w:rsidRPr="00A5388C">
        <w:rPr>
          <w:rFonts w:ascii="Times New Roman" w:eastAsia="Times New Roman" w:hAnsi="Times New Roman"/>
          <w:spacing w:val="-22"/>
          <w:sz w:val="24"/>
          <w:szCs w:val="20"/>
          <w:lang w:val="ro-RO" w:eastAsia="en-US"/>
        </w:rPr>
        <w:t xml:space="preserve"> </w:t>
      </w:r>
      <w:r w:rsidRPr="00A5388C">
        <w:rPr>
          <w:rFonts w:ascii="Times New Roman" w:eastAsia="Times New Roman" w:hAnsi="Times New Roman"/>
          <w:sz w:val="24"/>
          <w:szCs w:val="20"/>
          <w:lang w:val="ro-RO" w:eastAsia="en-US"/>
        </w:rPr>
        <w:t>Generală</w:t>
      </w:r>
      <w:r w:rsidRPr="00A5388C">
        <w:rPr>
          <w:rFonts w:ascii="Times New Roman" w:eastAsia="Times New Roman" w:hAnsi="Times New Roman"/>
          <w:spacing w:val="-20"/>
          <w:sz w:val="24"/>
          <w:szCs w:val="20"/>
          <w:lang w:val="ro-RO" w:eastAsia="en-US"/>
        </w:rPr>
        <w:t xml:space="preserve"> </w:t>
      </w:r>
      <w:r w:rsidRPr="00A5388C">
        <w:rPr>
          <w:rFonts w:ascii="Times New Roman" w:eastAsia="Times New Roman" w:hAnsi="Times New Roman"/>
          <w:sz w:val="24"/>
          <w:szCs w:val="20"/>
          <w:lang w:val="ro-RO" w:eastAsia="en-US"/>
        </w:rPr>
        <w:t>a</w:t>
      </w:r>
      <w:r w:rsidRPr="00A5388C">
        <w:rPr>
          <w:rFonts w:ascii="Times New Roman" w:eastAsia="Times New Roman" w:hAnsi="Times New Roman"/>
          <w:spacing w:val="-23"/>
          <w:sz w:val="24"/>
          <w:szCs w:val="20"/>
          <w:lang w:val="ro-RO" w:eastAsia="en-US"/>
        </w:rPr>
        <w:t xml:space="preserve"> </w:t>
      </w:r>
      <w:r w:rsidRPr="00A5388C">
        <w:rPr>
          <w:rFonts w:ascii="Times New Roman" w:eastAsia="Times New Roman" w:hAnsi="Times New Roman"/>
          <w:sz w:val="24"/>
          <w:szCs w:val="20"/>
          <w:lang w:val="ro-RO" w:eastAsia="en-US"/>
        </w:rPr>
        <w:t>Acţionarilor</w:t>
      </w:r>
      <w:r w:rsidRPr="00A5388C">
        <w:rPr>
          <w:rFonts w:ascii="Times New Roman" w:eastAsia="Times New Roman" w:hAnsi="Times New Roman"/>
          <w:spacing w:val="-18"/>
          <w:sz w:val="24"/>
          <w:szCs w:val="20"/>
          <w:lang w:val="ro-RO" w:eastAsia="en-US"/>
        </w:rPr>
        <w:t xml:space="preserve"> </w:t>
      </w:r>
      <w:r w:rsidR="00BE194D"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w:t>
      </w:r>
      <w:r w:rsidRPr="00A5388C">
        <w:rPr>
          <w:rFonts w:ascii="Times New Roman" w:eastAsia="Times New Roman" w:hAnsi="Times New Roman"/>
          <w:spacing w:val="-22"/>
          <w:sz w:val="24"/>
          <w:szCs w:val="20"/>
          <w:lang w:val="ro-RO" w:eastAsia="en-US"/>
        </w:rPr>
        <w:t xml:space="preserve"> </w:t>
      </w:r>
      <w:r w:rsidRPr="00A5388C">
        <w:rPr>
          <w:rFonts w:ascii="Times New Roman" w:eastAsia="Times New Roman" w:hAnsi="Times New Roman"/>
          <w:sz w:val="24"/>
          <w:szCs w:val="20"/>
          <w:lang w:val="ro-RO" w:eastAsia="en-US"/>
        </w:rPr>
        <w:t>astfel</w:t>
      </w:r>
      <w:r w:rsidRPr="00A5388C">
        <w:rPr>
          <w:rFonts w:ascii="Times New Roman" w:eastAsia="Times New Roman" w:hAnsi="Times New Roman"/>
          <w:spacing w:val="-20"/>
          <w:sz w:val="24"/>
          <w:szCs w:val="20"/>
          <w:lang w:val="ro-RO" w:eastAsia="en-US"/>
        </w:rPr>
        <w:t xml:space="preserve"> </w:t>
      </w:r>
      <w:r w:rsidRPr="00A5388C">
        <w:rPr>
          <w:rFonts w:ascii="Times New Roman" w:eastAsia="Times New Roman" w:hAnsi="Times New Roman"/>
          <w:sz w:val="24"/>
          <w:szCs w:val="20"/>
          <w:lang w:val="ro-RO" w:eastAsia="en-US"/>
        </w:rPr>
        <w:t>cum</w:t>
      </w:r>
      <w:r w:rsidRPr="00A5388C">
        <w:rPr>
          <w:rFonts w:ascii="Times New Roman" w:eastAsia="Times New Roman" w:hAnsi="Times New Roman"/>
          <w:spacing w:val="-24"/>
          <w:sz w:val="24"/>
          <w:szCs w:val="20"/>
          <w:lang w:val="ro-RO" w:eastAsia="en-US"/>
        </w:rPr>
        <w:t xml:space="preserve"> </w:t>
      </w:r>
      <w:r w:rsidRPr="00A5388C">
        <w:rPr>
          <w:rFonts w:ascii="Times New Roman" w:eastAsia="Times New Roman" w:hAnsi="Times New Roman"/>
          <w:sz w:val="24"/>
          <w:szCs w:val="20"/>
          <w:lang w:val="ro-RO" w:eastAsia="en-US"/>
        </w:rPr>
        <w:t>este</w:t>
      </w:r>
      <w:r w:rsidRPr="00A5388C">
        <w:rPr>
          <w:rFonts w:ascii="Times New Roman" w:eastAsia="Times New Roman" w:hAnsi="Times New Roman"/>
          <w:spacing w:val="-23"/>
          <w:sz w:val="24"/>
          <w:szCs w:val="20"/>
          <w:lang w:val="ro-RO" w:eastAsia="en-US"/>
        </w:rPr>
        <w:t xml:space="preserve"> </w:t>
      </w:r>
      <w:r w:rsidRPr="00A5388C">
        <w:rPr>
          <w:rFonts w:ascii="Times New Roman" w:eastAsia="Times New Roman" w:hAnsi="Times New Roman"/>
          <w:sz w:val="24"/>
          <w:szCs w:val="20"/>
          <w:lang w:val="ro-RO" w:eastAsia="en-US"/>
        </w:rPr>
        <w:t>în</w:t>
      </w:r>
      <w:r w:rsidRPr="00A5388C">
        <w:rPr>
          <w:rFonts w:ascii="Times New Roman" w:eastAsia="Times New Roman" w:hAnsi="Times New Roman"/>
          <w:spacing w:val="-23"/>
          <w:sz w:val="24"/>
          <w:szCs w:val="20"/>
          <w:lang w:val="ro-RO" w:eastAsia="en-US"/>
        </w:rPr>
        <w:t xml:space="preserve"> </w:t>
      </w:r>
      <w:r w:rsidRPr="00A5388C">
        <w:rPr>
          <w:rFonts w:ascii="Times New Roman" w:eastAsia="Times New Roman" w:hAnsi="Times New Roman"/>
          <w:sz w:val="24"/>
          <w:szCs w:val="20"/>
          <w:lang w:val="ro-RO" w:eastAsia="en-US"/>
        </w:rPr>
        <w:t>vigoare</w:t>
      </w:r>
      <w:r w:rsidRPr="00A5388C">
        <w:rPr>
          <w:rFonts w:ascii="Times New Roman" w:eastAsia="Times New Roman" w:hAnsi="Times New Roman"/>
          <w:spacing w:val="-25"/>
          <w:sz w:val="24"/>
          <w:szCs w:val="20"/>
          <w:lang w:val="ro-RO" w:eastAsia="en-US"/>
        </w:rPr>
        <w:t xml:space="preserve"> </w:t>
      </w:r>
      <w:r w:rsidRPr="00A5388C">
        <w:rPr>
          <w:rFonts w:ascii="Times New Roman" w:eastAsia="Times New Roman" w:hAnsi="Times New Roman"/>
          <w:sz w:val="24"/>
          <w:szCs w:val="20"/>
          <w:lang w:val="ro-RO" w:eastAsia="en-US"/>
        </w:rPr>
        <w:t>la</w:t>
      </w:r>
      <w:r w:rsidRPr="00A5388C">
        <w:rPr>
          <w:rFonts w:ascii="Times New Roman" w:eastAsia="Times New Roman" w:hAnsi="Times New Roman"/>
          <w:spacing w:val="-23"/>
          <w:sz w:val="24"/>
          <w:szCs w:val="20"/>
          <w:lang w:val="ro-RO" w:eastAsia="en-US"/>
        </w:rPr>
        <w:t xml:space="preserve"> </w:t>
      </w:r>
      <w:r w:rsidRPr="00A5388C">
        <w:rPr>
          <w:rFonts w:ascii="Times New Roman" w:eastAsia="Times New Roman" w:hAnsi="Times New Roman"/>
          <w:sz w:val="24"/>
          <w:szCs w:val="20"/>
          <w:lang w:val="ro-RO" w:eastAsia="en-US"/>
        </w:rPr>
        <w:t>data</w:t>
      </w:r>
      <w:r w:rsidRPr="00A5388C">
        <w:rPr>
          <w:rFonts w:ascii="Times New Roman" w:eastAsia="Times New Roman" w:hAnsi="Times New Roman"/>
          <w:spacing w:val="-21"/>
          <w:sz w:val="24"/>
          <w:szCs w:val="20"/>
          <w:lang w:val="ro-RO" w:eastAsia="en-US"/>
        </w:rPr>
        <w:t xml:space="preserve"> </w:t>
      </w:r>
      <w:r w:rsidRPr="00A5388C">
        <w:rPr>
          <w:rFonts w:ascii="Times New Roman" w:eastAsia="Times New Roman" w:hAnsi="Times New Roman"/>
          <w:sz w:val="24"/>
          <w:szCs w:val="20"/>
          <w:lang w:val="ro-RO" w:eastAsia="en-US"/>
        </w:rPr>
        <w:t>prezentului Contract</w:t>
      </w:r>
      <w:r w:rsidRPr="00A5388C">
        <w:rPr>
          <w:rFonts w:ascii="Times New Roman" w:eastAsia="Times New Roman" w:hAnsi="Times New Roman"/>
          <w:spacing w:val="-14"/>
          <w:sz w:val="24"/>
          <w:szCs w:val="20"/>
          <w:lang w:val="ro-RO" w:eastAsia="en-US"/>
        </w:rPr>
        <w:t xml:space="preserve"> </w:t>
      </w:r>
      <w:r w:rsidRPr="00A5388C">
        <w:rPr>
          <w:rFonts w:ascii="Times New Roman" w:eastAsia="Times New Roman" w:hAnsi="Times New Roman"/>
          <w:sz w:val="24"/>
          <w:szCs w:val="20"/>
          <w:lang w:val="ro-RO" w:eastAsia="en-US"/>
        </w:rPr>
        <w:t>de</w:t>
      </w:r>
      <w:r w:rsidRPr="00A5388C">
        <w:rPr>
          <w:rFonts w:ascii="Times New Roman" w:eastAsia="Times New Roman" w:hAnsi="Times New Roman"/>
          <w:spacing w:val="-14"/>
          <w:sz w:val="24"/>
          <w:szCs w:val="20"/>
          <w:lang w:val="ro-RO" w:eastAsia="en-US"/>
        </w:rPr>
        <w:t xml:space="preserve"> </w:t>
      </w:r>
      <w:r w:rsidRPr="00A5388C">
        <w:rPr>
          <w:rFonts w:ascii="Times New Roman" w:eastAsia="Times New Roman" w:hAnsi="Times New Roman"/>
          <w:sz w:val="24"/>
          <w:szCs w:val="20"/>
          <w:lang w:val="ro-RO" w:eastAsia="en-US"/>
        </w:rPr>
        <w:t>Mandat</w:t>
      </w:r>
      <w:r w:rsidRPr="00A5388C">
        <w:rPr>
          <w:rFonts w:ascii="Times New Roman" w:eastAsia="Times New Roman" w:hAnsi="Times New Roman"/>
          <w:spacing w:val="-14"/>
          <w:sz w:val="24"/>
          <w:szCs w:val="20"/>
          <w:lang w:val="ro-RO" w:eastAsia="en-US"/>
        </w:rPr>
        <w:t xml:space="preserve"> </w:t>
      </w:r>
      <w:r w:rsidRPr="00A5388C">
        <w:rPr>
          <w:rFonts w:ascii="Times New Roman" w:eastAsia="Times New Roman" w:hAnsi="Times New Roman"/>
          <w:sz w:val="24"/>
          <w:szCs w:val="20"/>
          <w:lang w:val="ro-RO" w:eastAsia="en-US"/>
        </w:rPr>
        <w:t>sau</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cum</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va</w:t>
      </w:r>
      <w:r w:rsidRPr="00A5388C">
        <w:rPr>
          <w:rFonts w:ascii="Times New Roman" w:eastAsia="Times New Roman" w:hAnsi="Times New Roman"/>
          <w:spacing w:val="-14"/>
          <w:sz w:val="24"/>
          <w:szCs w:val="20"/>
          <w:lang w:val="ro-RO" w:eastAsia="en-US"/>
        </w:rPr>
        <w:t xml:space="preserve"> </w:t>
      </w:r>
      <w:r w:rsidRPr="00A5388C">
        <w:rPr>
          <w:rFonts w:ascii="Times New Roman" w:eastAsia="Times New Roman" w:hAnsi="Times New Roman"/>
          <w:sz w:val="24"/>
          <w:szCs w:val="20"/>
          <w:lang w:val="ro-RO" w:eastAsia="en-US"/>
        </w:rPr>
        <w:t>fi</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modificat/completat/reformulat,</w:t>
      </w:r>
      <w:r w:rsidRPr="00A5388C">
        <w:rPr>
          <w:rFonts w:ascii="Times New Roman" w:eastAsia="Times New Roman" w:hAnsi="Times New Roman"/>
          <w:spacing w:val="-12"/>
          <w:sz w:val="24"/>
          <w:szCs w:val="20"/>
          <w:lang w:val="ro-RO" w:eastAsia="en-US"/>
        </w:rPr>
        <w:t xml:space="preserve"> </w:t>
      </w:r>
      <w:r w:rsidRPr="00A5388C">
        <w:rPr>
          <w:rFonts w:ascii="Times New Roman" w:eastAsia="Times New Roman" w:hAnsi="Times New Roman"/>
          <w:sz w:val="24"/>
          <w:szCs w:val="20"/>
          <w:lang w:val="ro-RO" w:eastAsia="en-US"/>
        </w:rPr>
        <w:t>prin</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hotărâre</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a</w:t>
      </w:r>
      <w:r w:rsidRPr="00A5388C">
        <w:rPr>
          <w:rFonts w:ascii="Times New Roman" w:eastAsia="Times New Roman" w:hAnsi="Times New Roman"/>
          <w:spacing w:val="-12"/>
          <w:sz w:val="24"/>
          <w:szCs w:val="20"/>
          <w:lang w:val="ro-RO" w:eastAsia="en-US"/>
        </w:rPr>
        <w:t xml:space="preserve"> </w:t>
      </w:r>
      <w:r w:rsidRPr="00A5388C">
        <w:rPr>
          <w:rFonts w:ascii="Times New Roman" w:eastAsia="Times New Roman" w:hAnsi="Times New Roman"/>
          <w:sz w:val="24"/>
          <w:szCs w:val="20"/>
          <w:lang w:val="ro-RO" w:eastAsia="en-US"/>
        </w:rPr>
        <w:t>Adunării</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Generale (extraordinare) a Acţionarilor</w:t>
      </w:r>
      <w:r w:rsidRPr="00A5388C">
        <w:rPr>
          <w:rFonts w:ascii="Times New Roman" w:eastAsia="Times New Roman" w:hAnsi="Times New Roman"/>
          <w:spacing w:val="-4"/>
          <w:sz w:val="24"/>
          <w:szCs w:val="20"/>
          <w:lang w:val="ro-RO" w:eastAsia="en-US"/>
        </w:rPr>
        <w:t xml:space="preserve"> </w:t>
      </w:r>
      <w:r w:rsidR="00BE194D"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w:t>
      </w:r>
    </w:p>
    <w:p w14:paraId="6E2B869A" w14:textId="77777777" w:rsidR="00992458" w:rsidRPr="00A5388C" w:rsidRDefault="00992458" w:rsidP="00992458">
      <w:pPr>
        <w:widowControl w:val="0"/>
        <w:numPr>
          <w:ilvl w:val="0"/>
          <w:numId w:val="34"/>
        </w:numPr>
        <w:tabs>
          <w:tab w:val="left" w:pos="481"/>
        </w:tabs>
        <w:suppressAutoHyphens w:val="0"/>
        <w:autoSpaceDE w:val="0"/>
        <w:autoSpaceDN w:val="0"/>
        <w:spacing w:before="2"/>
        <w:ind w:right="217"/>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Cadrul legal aplicabil</w:t>
      </w:r>
      <w:r w:rsidRPr="00A5388C">
        <w:rPr>
          <w:rFonts w:ascii="Times New Roman" w:eastAsia="Times New Roman" w:hAnsi="Times New Roman"/>
          <w:sz w:val="24"/>
          <w:szCs w:val="20"/>
          <w:lang w:val="ro-RO" w:eastAsia="en-US"/>
        </w:rPr>
        <w:t xml:space="preserve"> – ansamblul normelor juridice române cuprinse în O.U.G. nr. 109/2011 cu modificările</w:t>
      </w:r>
      <w:r w:rsidRPr="00A5388C">
        <w:rPr>
          <w:rFonts w:ascii="Times New Roman" w:eastAsia="Times New Roman" w:hAnsi="Times New Roman"/>
          <w:spacing w:val="-10"/>
          <w:sz w:val="24"/>
          <w:szCs w:val="20"/>
          <w:lang w:val="ro-RO" w:eastAsia="en-US"/>
        </w:rPr>
        <w:t xml:space="preserve"> </w:t>
      </w:r>
      <w:r w:rsidRPr="00A5388C">
        <w:rPr>
          <w:rFonts w:ascii="Times New Roman" w:eastAsia="Times New Roman" w:hAnsi="Times New Roman"/>
          <w:sz w:val="24"/>
          <w:szCs w:val="20"/>
          <w:lang w:val="ro-RO" w:eastAsia="en-US"/>
        </w:rPr>
        <w:t>și</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completările</w:t>
      </w:r>
      <w:r w:rsidRPr="00A5388C">
        <w:rPr>
          <w:rFonts w:ascii="Times New Roman" w:eastAsia="Times New Roman" w:hAnsi="Times New Roman"/>
          <w:spacing w:val="-11"/>
          <w:sz w:val="24"/>
          <w:szCs w:val="20"/>
          <w:lang w:val="ro-RO" w:eastAsia="en-US"/>
        </w:rPr>
        <w:t xml:space="preserve"> </w:t>
      </w:r>
      <w:r w:rsidRPr="00A5388C">
        <w:rPr>
          <w:rFonts w:ascii="Times New Roman" w:eastAsia="Times New Roman" w:hAnsi="Times New Roman"/>
          <w:sz w:val="24"/>
          <w:szCs w:val="20"/>
          <w:lang w:val="ro-RO" w:eastAsia="en-US"/>
        </w:rPr>
        <w:t>ulterioare,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Legea</w:t>
      </w:r>
      <w:r w:rsidRPr="00A5388C">
        <w:rPr>
          <w:rFonts w:ascii="Times New Roman" w:eastAsia="Times New Roman" w:hAnsi="Times New Roman"/>
          <w:spacing w:val="-10"/>
          <w:sz w:val="24"/>
          <w:szCs w:val="20"/>
          <w:lang w:val="ro-RO" w:eastAsia="en-US"/>
        </w:rPr>
        <w:t xml:space="preserve"> </w:t>
      </w:r>
      <w:r w:rsidRPr="00A5388C">
        <w:rPr>
          <w:rFonts w:ascii="Times New Roman" w:eastAsia="Times New Roman" w:hAnsi="Times New Roman"/>
          <w:sz w:val="24"/>
          <w:szCs w:val="20"/>
          <w:lang w:val="ro-RO" w:eastAsia="en-US"/>
        </w:rPr>
        <w:t>societăţilor</w:t>
      </w:r>
      <w:r w:rsidRPr="00A5388C">
        <w:rPr>
          <w:rFonts w:ascii="Times New Roman" w:eastAsia="Times New Roman" w:hAnsi="Times New Roman"/>
          <w:spacing w:val="-10"/>
          <w:sz w:val="24"/>
          <w:szCs w:val="20"/>
          <w:lang w:val="ro-RO" w:eastAsia="en-US"/>
        </w:rPr>
        <w:t xml:space="preserve"> </w:t>
      </w:r>
      <w:r w:rsidRPr="00A5388C">
        <w:rPr>
          <w:rFonts w:ascii="Times New Roman" w:eastAsia="Times New Roman" w:hAnsi="Times New Roman"/>
          <w:sz w:val="24"/>
          <w:szCs w:val="20"/>
          <w:lang w:val="ro-RO" w:eastAsia="en-US"/>
        </w:rPr>
        <w:t>nr.</w:t>
      </w:r>
      <w:r w:rsidRPr="00A5388C">
        <w:rPr>
          <w:rFonts w:ascii="Times New Roman" w:eastAsia="Times New Roman" w:hAnsi="Times New Roman"/>
          <w:spacing w:val="-10"/>
          <w:sz w:val="24"/>
          <w:szCs w:val="20"/>
          <w:lang w:val="ro-RO" w:eastAsia="en-US"/>
        </w:rPr>
        <w:t xml:space="preserve"> </w:t>
      </w:r>
      <w:r w:rsidRPr="00A5388C">
        <w:rPr>
          <w:rFonts w:ascii="Times New Roman" w:eastAsia="Times New Roman" w:hAnsi="Times New Roman"/>
          <w:sz w:val="24"/>
          <w:szCs w:val="20"/>
          <w:lang w:val="ro-RO" w:eastAsia="en-US"/>
        </w:rPr>
        <w:t>31/1990</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cu</w:t>
      </w:r>
      <w:r w:rsidRPr="00A5388C">
        <w:rPr>
          <w:rFonts w:ascii="Times New Roman" w:eastAsia="Times New Roman" w:hAnsi="Times New Roman"/>
          <w:spacing w:val="-10"/>
          <w:sz w:val="24"/>
          <w:szCs w:val="20"/>
          <w:lang w:val="ro-RO" w:eastAsia="en-US"/>
        </w:rPr>
        <w:t xml:space="preserve"> </w:t>
      </w:r>
      <w:r w:rsidRPr="00A5388C">
        <w:rPr>
          <w:rFonts w:ascii="Times New Roman" w:eastAsia="Times New Roman" w:hAnsi="Times New Roman"/>
          <w:sz w:val="24"/>
          <w:szCs w:val="20"/>
          <w:lang w:val="ro-RO" w:eastAsia="en-US"/>
        </w:rPr>
        <w:t>modificările</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și</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completările ulterioare, Legea nr. 24/2017 privind emitenţii de instrumente financiare şi operaţiuni de piaţă, cu modificările ulterioare, Codul civil cu modificările și completările ulterioare, Codul fiscal cu modificările și completările ulterioare, precum şi în alte acte normative (ex: legi, regulamente, decrete și orice alte acte de reglementare aplicabile, emise de autorități publice naționale, internaționale, regionale, locale sau de alte autorități guvernamentale), incidente prezentului Contract de Mandat, aplicabile părţilor;</w:t>
      </w:r>
    </w:p>
    <w:p w14:paraId="16D7A9CC" w14:textId="2332BAA2" w:rsidR="00992458" w:rsidRPr="00A5388C" w:rsidRDefault="00992458" w:rsidP="00992458">
      <w:pPr>
        <w:widowControl w:val="0"/>
        <w:numPr>
          <w:ilvl w:val="0"/>
          <w:numId w:val="34"/>
        </w:numPr>
        <w:tabs>
          <w:tab w:val="left" w:pos="481"/>
        </w:tabs>
        <w:suppressAutoHyphens w:val="0"/>
        <w:autoSpaceDE w:val="0"/>
        <w:autoSpaceDN w:val="0"/>
        <w:ind w:right="216"/>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Conflict de interese</w:t>
      </w:r>
      <w:r w:rsidRPr="00A5388C">
        <w:rPr>
          <w:rFonts w:ascii="Times New Roman" w:eastAsia="Times New Roman" w:hAnsi="Times New Roman"/>
          <w:sz w:val="24"/>
          <w:szCs w:val="20"/>
          <w:lang w:val="ro-RO" w:eastAsia="en-US"/>
        </w:rPr>
        <w:t xml:space="preserve"> – orice situaţii sau împrejurări determinate/determinabile potrivit cadrului juridic aplicabil, Regulamentului de organizare şi funcţionare al </w:t>
      </w:r>
      <w:r w:rsidR="00BE194D"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 xml:space="preserve"> („ROF </w:t>
      </w:r>
      <w:r w:rsidR="00BE194D"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 xml:space="preserve">”) și Regulamentul de organizare și funcționare al Consiliului de </w:t>
      </w:r>
      <w:r w:rsidR="00CC6F24" w:rsidRPr="00A5388C">
        <w:rPr>
          <w:rFonts w:ascii="Times New Roman" w:eastAsia="Times New Roman" w:hAnsi="Times New Roman"/>
          <w:sz w:val="24"/>
          <w:szCs w:val="20"/>
          <w:lang w:val="ro-RO" w:eastAsia="en-US"/>
        </w:rPr>
        <w:t>Administrație</w:t>
      </w:r>
      <w:r w:rsidRPr="00A5388C">
        <w:rPr>
          <w:rFonts w:ascii="Times New Roman" w:eastAsia="Times New Roman" w:hAnsi="Times New Roman"/>
          <w:sz w:val="24"/>
          <w:szCs w:val="20"/>
          <w:lang w:val="ro-RO" w:eastAsia="en-US"/>
        </w:rPr>
        <w:t xml:space="preserve"> (”ROF C</w:t>
      </w:r>
      <w:r w:rsidR="00CC6F24" w:rsidRPr="00A5388C">
        <w:rPr>
          <w:rFonts w:ascii="Times New Roman" w:eastAsia="Times New Roman" w:hAnsi="Times New Roman"/>
          <w:sz w:val="24"/>
          <w:szCs w:val="20"/>
          <w:lang w:val="ro-RO" w:eastAsia="en-US"/>
        </w:rPr>
        <w:t>A</w:t>
      </w:r>
      <w:r w:rsidRPr="00A5388C">
        <w:rPr>
          <w:rFonts w:ascii="Times New Roman" w:eastAsia="Times New Roman" w:hAnsi="Times New Roman"/>
          <w:sz w:val="24"/>
          <w:szCs w:val="20"/>
          <w:lang w:val="ro-RO" w:eastAsia="en-US"/>
        </w:rPr>
        <w:t>”) în care interesul</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personal,</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direct</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ori</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indirect,</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al</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Mandatarului,</w:t>
      </w:r>
      <w:r w:rsidRPr="00A5388C">
        <w:rPr>
          <w:rFonts w:ascii="Times New Roman" w:eastAsia="Times New Roman" w:hAnsi="Times New Roman"/>
          <w:spacing w:val="-10"/>
          <w:sz w:val="24"/>
          <w:szCs w:val="20"/>
          <w:lang w:val="ro-RO" w:eastAsia="en-US"/>
        </w:rPr>
        <w:t xml:space="preserve"> </w:t>
      </w:r>
      <w:r w:rsidRPr="00A5388C">
        <w:rPr>
          <w:rFonts w:ascii="Times New Roman" w:eastAsia="Times New Roman" w:hAnsi="Times New Roman"/>
          <w:sz w:val="24"/>
          <w:szCs w:val="20"/>
          <w:lang w:val="ro-RO" w:eastAsia="en-US"/>
        </w:rPr>
        <w:t>contravine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interesului</w:t>
      </w:r>
      <w:r w:rsidRPr="00A5388C">
        <w:rPr>
          <w:rFonts w:ascii="Times New Roman" w:eastAsia="Times New Roman" w:hAnsi="Times New Roman"/>
          <w:spacing w:val="-2"/>
          <w:sz w:val="24"/>
          <w:szCs w:val="20"/>
          <w:lang w:val="ro-RO" w:eastAsia="en-US"/>
        </w:rPr>
        <w:t xml:space="preserve"> </w:t>
      </w:r>
      <w:r w:rsidR="004721EE"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astfel</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încât afectează sau ar putea afecta independenţa şi imparţialitatea sa în luarea deciziilor de afaceri sau îndeplinirea</w:t>
      </w:r>
      <w:r w:rsidRPr="00A5388C">
        <w:rPr>
          <w:rFonts w:ascii="Times New Roman" w:eastAsia="Times New Roman" w:hAnsi="Times New Roman"/>
          <w:spacing w:val="-10"/>
          <w:sz w:val="24"/>
          <w:szCs w:val="20"/>
          <w:lang w:val="ro-RO" w:eastAsia="en-US"/>
        </w:rPr>
        <w:t xml:space="preserve"> </w:t>
      </w:r>
      <w:r w:rsidRPr="00A5388C">
        <w:rPr>
          <w:rFonts w:ascii="Times New Roman" w:eastAsia="Times New Roman" w:hAnsi="Times New Roman"/>
          <w:sz w:val="24"/>
          <w:szCs w:val="20"/>
          <w:lang w:val="ro-RO" w:eastAsia="en-US"/>
        </w:rPr>
        <w:t>la</w:t>
      </w:r>
      <w:r w:rsidRPr="00A5388C">
        <w:rPr>
          <w:rFonts w:ascii="Times New Roman" w:eastAsia="Times New Roman" w:hAnsi="Times New Roman"/>
          <w:spacing w:val="-10"/>
          <w:sz w:val="24"/>
          <w:szCs w:val="20"/>
          <w:lang w:val="ro-RO" w:eastAsia="en-US"/>
        </w:rPr>
        <w:t xml:space="preserve"> </w:t>
      </w:r>
      <w:r w:rsidRPr="00A5388C">
        <w:rPr>
          <w:rFonts w:ascii="Times New Roman" w:eastAsia="Times New Roman" w:hAnsi="Times New Roman"/>
          <w:sz w:val="24"/>
          <w:szCs w:val="20"/>
          <w:lang w:val="ro-RO" w:eastAsia="en-US"/>
        </w:rPr>
        <w:t>timp</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şi</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cu</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obiectivitate</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a</w:t>
      </w:r>
      <w:r w:rsidRPr="00A5388C">
        <w:rPr>
          <w:rFonts w:ascii="Times New Roman" w:eastAsia="Times New Roman" w:hAnsi="Times New Roman"/>
          <w:spacing w:val="-10"/>
          <w:sz w:val="24"/>
          <w:szCs w:val="20"/>
          <w:lang w:val="ro-RO" w:eastAsia="en-US"/>
        </w:rPr>
        <w:t xml:space="preserve"> </w:t>
      </w:r>
      <w:r w:rsidRPr="00A5388C">
        <w:rPr>
          <w:rFonts w:ascii="Times New Roman" w:eastAsia="Times New Roman" w:hAnsi="Times New Roman"/>
          <w:sz w:val="24"/>
          <w:szCs w:val="20"/>
          <w:lang w:val="ro-RO" w:eastAsia="en-US"/>
        </w:rPr>
        <w:t>atribuţiilor</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care</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îi</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revin</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în</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exercitarea</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mandatului</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său</w:t>
      </w:r>
      <w:r w:rsidRPr="00A5388C">
        <w:rPr>
          <w:rFonts w:ascii="Times New Roman" w:eastAsia="Times New Roman" w:hAnsi="Times New Roman"/>
          <w:spacing w:val="-10"/>
          <w:sz w:val="24"/>
          <w:szCs w:val="20"/>
          <w:lang w:val="ro-RO" w:eastAsia="en-US"/>
        </w:rPr>
        <w:t xml:space="preserve"> </w:t>
      </w:r>
      <w:r w:rsidR="004721EE" w:rsidRPr="00A5388C">
        <w:rPr>
          <w:rFonts w:ascii="Times New Roman" w:eastAsia="Times New Roman" w:hAnsi="Times New Roman"/>
          <w:sz w:val="24"/>
          <w:szCs w:val="20"/>
          <w:lang w:val="ro-RO" w:eastAsia="en-US"/>
        </w:rPr>
        <w:t>pentru  Societate</w:t>
      </w:r>
      <w:r w:rsidRPr="00A5388C">
        <w:rPr>
          <w:rFonts w:ascii="Times New Roman" w:eastAsia="Times New Roman" w:hAnsi="Times New Roman"/>
          <w:sz w:val="24"/>
          <w:szCs w:val="20"/>
          <w:lang w:val="ro-RO" w:eastAsia="en-US"/>
        </w:rPr>
        <w:t>;</w:t>
      </w:r>
    </w:p>
    <w:p w14:paraId="6A99C7A8" w14:textId="77777777" w:rsidR="00992458" w:rsidRPr="00A5388C" w:rsidRDefault="00992458" w:rsidP="00992458">
      <w:pPr>
        <w:widowControl w:val="0"/>
        <w:numPr>
          <w:ilvl w:val="0"/>
          <w:numId w:val="34"/>
        </w:numPr>
        <w:tabs>
          <w:tab w:val="left" w:pos="481"/>
        </w:tabs>
        <w:suppressAutoHyphens w:val="0"/>
        <w:autoSpaceDE w:val="0"/>
        <w:autoSpaceDN w:val="0"/>
        <w:ind w:right="221"/>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Informație</w:t>
      </w:r>
      <w:r w:rsidRPr="00A5388C">
        <w:rPr>
          <w:rFonts w:ascii="Times New Roman" w:eastAsia="Times New Roman" w:hAnsi="Times New Roman"/>
          <w:b/>
          <w:spacing w:val="-7"/>
          <w:sz w:val="24"/>
          <w:szCs w:val="20"/>
          <w:lang w:val="ro-RO" w:eastAsia="en-US"/>
        </w:rPr>
        <w:t xml:space="preserve"> </w:t>
      </w:r>
      <w:r w:rsidRPr="00A5388C">
        <w:rPr>
          <w:rFonts w:ascii="Times New Roman" w:eastAsia="Times New Roman" w:hAnsi="Times New Roman"/>
          <w:b/>
          <w:sz w:val="24"/>
          <w:szCs w:val="20"/>
          <w:lang w:val="ro-RO" w:eastAsia="en-US"/>
        </w:rPr>
        <w:t>privilegiată</w:t>
      </w:r>
      <w:r w:rsidRPr="00A5388C">
        <w:rPr>
          <w:rFonts w:ascii="Times New Roman" w:eastAsia="Times New Roman" w:hAnsi="Times New Roman"/>
          <w:spacing w:val="-3"/>
          <w:sz w:val="24"/>
          <w:szCs w:val="20"/>
          <w:lang w:val="ro-RO" w:eastAsia="en-US"/>
        </w:rPr>
        <w:t xml:space="preserve"> </w:t>
      </w:r>
      <w:r w:rsidRPr="00A5388C">
        <w:rPr>
          <w:rFonts w:ascii="Times New Roman" w:eastAsia="Times New Roman" w:hAnsi="Times New Roman"/>
          <w:sz w:val="24"/>
          <w:szCs w:val="20"/>
          <w:lang w:val="ro-RO" w:eastAsia="en-US"/>
        </w:rPr>
        <w:t>-</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informaţie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de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natură</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precisă</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care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nu</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a</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fost</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făcută</w:t>
      </w:r>
      <w:r w:rsidRPr="00A5388C">
        <w:rPr>
          <w:rFonts w:ascii="Times New Roman" w:eastAsia="Times New Roman" w:hAnsi="Times New Roman"/>
          <w:spacing w:val="-4"/>
          <w:sz w:val="24"/>
          <w:szCs w:val="20"/>
          <w:lang w:val="ro-RO" w:eastAsia="en-US"/>
        </w:rPr>
        <w:t xml:space="preserve"> </w:t>
      </w:r>
      <w:r w:rsidRPr="00A5388C">
        <w:rPr>
          <w:rFonts w:ascii="Times New Roman" w:eastAsia="Times New Roman" w:hAnsi="Times New Roman"/>
          <w:sz w:val="24"/>
          <w:szCs w:val="20"/>
          <w:lang w:val="ro-RO" w:eastAsia="en-US"/>
        </w:rPr>
        <w:t>publică,</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care</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se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referă</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în mod direct sau indirect la unul sau mai mulţi emitenţi ori la unul sau mai multe instrumente financiare, şi care, dacă ar fi transmisă public, ar putea avea un impact semnificativ asupra preţului acelor instrumente financiare sau asupra preţului instrumentelor financiare derivate cu care se află în</w:t>
      </w:r>
      <w:r w:rsidRPr="00A5388C">
        <w:rPr>
          <w:rFonts w:ascii="Times New Roman" w:eastAsia="Times New Roman" w:hAnsi="Times New Roman"/>
          <w:spacing w:val="-1"/>
          <w:sz w:val="24"/>
          <w:szCs w:val="20"/>
          <w:lang w:val="ro-RO" w:eastAsia="en-US"/>
        </w:rPr>
        <w:t xml:space="preserve"> </w:t>
      </w:r>
      <w:r w:rsidRPr="00A5388C">
        <w:rPr>
          <w:rFonts w:ascii="Times New Roman" w:eastAsia="Times New Roman" w:hAnsi="Times New Roman"/>
          <w:sz w:val="24"/>
          <w:szCs w:val="20"/>
          <w:lang w:val="ro-RO" w:eastAsia="en-US"/>
        </w:rPr>
        <w:t>legătură;</w:t>
      </w:r>
    </w:p>
    <w:p w14:paraId="520EB839" w14:textId="638C8D3C" w:rsidR="00992458" w:rsidRPr="00197DBB" w:rsidRDefault="00992458" w:rsidP="00197DBB">
      <w:pPr>
        <w:widowControl w:val="0"/>
        <w:numPr>
          <w:ilvl w:val="0"/>
          <w:numId w:val="34"/>
        </w:numPr>
        <w:tabs>
          <w:tab w:val="left" w:pos="481"/>
        </w:tabs>
        <w:suppressAutoHyphens w:val="0"/>
        <w:autoSpaceDE w:val="0"/>
        <w:autoSpaceDN w:val="0"/>
        <w:ind w:right="227"/>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Informaţie confidenţială</w:t>
      </w:r>
      <w:r w:rsidRPr="00A5388C">
        <w:rPr>
          <w:rFonts w:ascii="Times New Roman" w:eastAsia="Times New Roman" w:hAnsi="Times New Roman"/>
          <w:sz w:val="24"/>
          <w:szCs w:val="20"/>
          <w:lang w:val="ro-RO" w:eastAsia="en-US"/>
        </w:rPr>
        <w:t xml:space="preserve"> - înseamnă şi include orice informaţii cu privire la activitatea economică a</w:t>
      </w:r>
      <w:r w:rsidRPr="00A5388C">
        <w:rPr>
          <w:rFonts w:ascii="Times New Roman" w:eastAsia="Times New Roman" w:hAnsi="Times New Roman"/>
          <w:spacing w:val="-8"/>
          <w:sz w:val="24"/>
          <w:szCs w:val="20"/>
          <w:lang w:val="ro-RO" w:eastAsia="en-US"/>
        </w:rPr>
        <w:t xml:space="preserve"> </w:t>
      </w:r>
      <w:r w:rsidR="00FE414A" w:rsidRPr="00A5388C">
        <w:rPr>
          <w:rFonts w:ascii="Times New Roman" w:eastAsia="Times New Roman" w:hAnsi="Times New Roman"/>
          <w:sz w:val="24"/>
          <w:szCs w:val="20"/>
          <w:lang w:val="ro-RO" w:eastAsia="en-US"/>
        </w:rPr>
        <w:t xml:space="preserve">Societății </w:t>
      </w:r>
      <w:r w:rsidRPr="00A5388C">
        <w:rPr>
          <w:rFonts w:ascii="Times New Roman" w:eastAsia="Times New Roman" w:hAnsi="Times New Roman"/>
          <w:sz w:val="24"/>
          <w:szCs w:val="20"/>
          <w:lang w:val="ro-RO" w:eastAsia="en-US"/>
        </w:rPr>
        <w:t>care</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nu</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sunt</w:t>
      </w:r>
      <w:r w:rsidRPr="00A5388C">
        <w:rPr>
          <w:rFonts w:ascii="Times New Roman" w:eastAsia="Times New Roman" w:hAnsi="Times New Roman"/>
          <w:spacing w:val="-3"/>
          <w:sz w:val="24"/>
          <w:szCs w:val="20"/>
          <w:lang w:val="ro-RO" w:eastAsia="en-US"/>
        </w:rPr>
        <w:t xml:space="preserve"> </w:t>
      </w:r>
      <w:r w:rsidRPr="00A5388C">
        <w:rPr>
          <w:rFonts w:ascii="Times New Roman" w:eastAsia="Times New Roman" w:hAnsi="Times New Roman"/>
          <w:sz w:val="24"/>
          <w:szCs w:val="20"/>
          <w:lang w:val="ro-RO" w:eastAsia="en-US"/>
        </w:rPr>
        <w:t>publice,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potrivit</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(i)</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legii,</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(ii)</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hotărârilor</w:t>
      </w:r>
      <w:r w:rsidRPr="00A5388C">
        <w:rPr>
          <w:rFonts w:ascii="Times New Roman" w:eastAsia="Times New Roman" w:hAnsi="Times New Roman"/>
          <w:spacing w:val="-4"/>
          <w:sz w:val="24"/>
          <w:szCs w:val="20"/>
          <w:lang w:val="ro-RO" w:eastAsia="en-US"/>
        </w:rPr>
        <w:t xml:space="preserve"> </w:t>
      </w:r>
      <w:r w:rsidRPr="00A5388C">
        <w:rPr>
          <w:rFonts w:ascii="Times New Roman" w:eastAsia="Times New Roman" w:hAnsi="Times New Roman"/>
          <w:sz w:val="24"/>
          <w:szCs w:val="20"/>
          <w:lang w:val="ro-RO" w:eastAsia="en-US"/>
        </w:rPr>
        <w:t>Adunării</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Generale</w:t>
      </w:r>
      <w:r w:rsidRPr="00A5388C">
        <w:rPr>
          <w:rFonts w:ascii="Times New Roman" w:eastAsia="Times New Roman" w:hAnsi="Times New Roman"/>
          <w:spacing w:val="1"/>
          <w:sz w:val="24"/>
          <w:szCs w:val="20"/>
          <w:lang w:val="ro-RO" w:eastAsia="en-US"/>
        </w:rPr>
        <w:t xml:space="preserve"> </w:t>
      </w:r>
      <w:r w:rsidRPr="00A5388C">
        <w:rPr>
          <w:rFonts w:ascii="Times New Roman" w:eastAsia="Times New Roman" w:hAnsi="Times New Roman"/>
          <w:sz w:val="24"/>
          <w:szCs w:val="20"/>
          <w:lang w:val="ro-RO" w:eastAsia="en-US"/>
        </w:rPr>
        <w:t>a</w:t>
      </w:r>
      <w:r w:rsidRPr="00A5388C">
        <w:rPr>
          <w:rFonts w:ascii="Times New Roman" w:eastAsia="Times New Roman" w:hAnsi="Times New Roman"/>
          <w:spacing w:val="-1"/>
          <w:sz w:val="24"/>
          <w:szCs w:val="20"/>
          <w:lang w:val="ro-RO" w:eastAsia="en-US"/>
        </w:rPr>
        <w:t xml:space="preserve"> </w:t>
      </w:r>
      <w:r w:rsidRPr="00A5388C">
        <w:rPr>
          <w:rFonts w:ascii="Times New Roman" w:eastAsia="Times New Roman" w:hAnsi="Times New Roman"/>
          <w:sz w:val="24"/>
          <w:szCs w:val="20"/>
          <w:lang w:val="ro-RO" w:eastAsia="en-US"/>
        </w:rPr>
        <w:t>Acţionarilor,</w:t>
      </w:r>
      <w:r w:rsidR="00197DBB">
        <w:rPr>
          <w:rFonts w:ascii="Times New Roman" w:eastAsia="Times New Roman" w:hAnsi="Times New Roman"/>
          <w:sz w:val="24"/>
          <w:szCs w:val="20"/>
          <w:lang w:val="ro-RO" w:eastAsia="en-US"/>
        </w:rPr>
        <w:t xml:space="preserve"> (iii) </w:t>
      </w:r>
      <w:r w:rsidRPr="00197DBB">
        <w:rPr>
          <w:rFonts w:ascii="Times New Roman" w:eastAsia="Times New Roman" w:hAnsi="Times New Roman"/>
          <w:sz w:val="24"/>
          <w:szCs w:val="20"/>
          <w:lang w:val="ro-RO" w:eastAsia="en-US"/>
        </w:rPr>
        <w:t xml:space="preserve">hotărârilor Consiliului de </w:t>
      </w:r>
      <w:r w:rsidR="00270113" w:rsidRPr="00197DBB">
        <w:rPr>
          <w:rFonts w:ascii="Times New Roman" w:eastAsia="Times New Roman" w:hAnsi="Times New Roman"/>
          <w:sz w:val="24"/>
          <w:szCs w:val="20"/>
          <w:lang w:val="ro-RO" w:eastAsia="en-US"/>
        </w:rPr>
        <w:t xml:space="preserve">Administrație </w:t>
      </w:r>
      <w:r w:rsidRPr="00197DBB">
        <w:rPr>
          <w:rFonts w:ascii="Times New Roman" w:eastAsia="Times New Roman" w:hAnsi="Times New Roman"/>
          <w:sz w:val="24"/>
          <w:szCs w:val="20"/>
          <w:lang w:val="ro-RO" w:eastAsia="en-US"/>
        </w:rPr>
        <w:t xml:space="preserve">şi (iv) reglementărilor interne ale </w:t>
      </w:r>
      <w:r w:rsidR="00145754" w:rsidRPr="00197DBB">
        <w:rPr>
          <w:rFonts w:ascii="Times New Roman" w:eastAsia="Times New Roman" w:hAnsi="Times New Roman"/>
          <w:sz w:val="24"/>
          <w:szCs w:val="20"/>
          <w:lang w:val="ro-RO" w:eastAsia="en-US"/>
        </w:rPr>
        <w:t>Societății</w:t>
      </w:r>
      <w:r w:rsidRPr="00197DBB">
        <w:rPr>
          <w:rFonts w:ascii="Times New Roman" w:eastAsia="Times New Roman" w:hAnsi="Times New Roman"/>
          <w:sz w:val="24"/>
          <w:szCs w:val="20"/>
          <w:lang w:val="ro-RO" w:eastAsia="en-US"/>
        </w:rPr>
        <w:t>. Informațiile confidențiale se referă în principal, fără a se limita la</w:t>
      </w:r>
      <w:r w:rsidRPr="00197DBB">
        <w:rPr>
          <w:rFonts w:ascii="Times New Roman" w:eastAsia="Times New Roman" w:hAnsi="Times New Roman"/>
          <w:spacing w:val="-18"/>
          <w:sz w:val="24"/>
          <w:szCs w:val="20"/>
          <w:lang w:val="ro-RO" w:eastAsia="en-US"/>
        </w:rPr>
        <w:t xml:space="preserve"> </w:t>
      </w:r>
      <w:r w:rsidRPr="00197DBB">
        <w:rPr>
          <w:rFonts w:ascii="Times New Roman" w:eastAsia="Times New Roman" w:hAnsi="Times New Roman"/>
          <w:sz w:val="24"/>
          <w:szCs w:val="20"/>
          <w:lang w:val="ro-RO" w:eastAsia="en-US"/>
        </w:rPr>
        <w:t>acestea:</w:t>
      </w:r>
    </w:p>
    <w:p w14:paraId="19BE4F35" w14:textId="406F09A0" w:rsidR="00992458" w:rsidRPr="00A5388C" w:rsidRDefault="00992458" w:rsidP="00992458">
      <w:pPr>
        <w:widowControl w:val="0"/>
        <w:numPr>
          <w:ilvl w:val="2"/>
          <w:numId w:val="34"/>
        </w:numPr>
        <w:tabs>
          <w:tab w:val="left" w:pos="932"/>
        </w:tabs>
        <w:suppressAutoHyphens w:val="0"/>
        <w:autoSpaceDE w:val="0"/>
        <w:autoSpaceDN w:val="0"/>
        <w:ind w:right="217"/>
        <w:jc w:val="both"/>
        <w:rPr>
          <w:rFonts w:ascii="Times New Roman" w:eastAsia="Times New Roman" w:hAnsi="Times New Roman"/>
          <w:sz w:val="24"/>
          <w:szCs w:val="20"/>
          <w:lang w:val="ro-RO" w:eastAsia="en-US"/>
        </w:rPr>
      </w:pPr>
      <w:r w:rsidRPr="00A5388C">
        <w:rPr>
          <w:rFonts w:ascii="Times New Roman" w:eastAsia="Times New Roman" w:hAnsi="Times New Roman"/>
          <w:sz w:val="24"/>
          <w:szCs w:val="20"/>
          <w:lang w:val="ro-RO" w:eastAsia="en-US"/>
        </w:rPr>
        <w:t>termenii</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contractuali</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şi</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orice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informaţii</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cu</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privire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la</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partenerii</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de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afaceri,</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clienţi,</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investitori</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 xml:space="preserve">sau furnizori ai </w:t>
      </w:r>
      <w:r w:rsidR="00FD00AB"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 xml:space="preserve">, precum şi condiţiile în baza cărora </w:t>
      </w:r>
      <w:r w:rsidR="00FD00AB" w:rsidRPr="00A5388C">
        <w:rPr>
          <w:rFonts w:ascii="Times New Roman" w:eastAsia="Times New Roman" w:hAnsi="Times New Roman"/>
          <w:sz w:val="24"/>
          <w:szCs w:val="20"/>
          <w:lang w:val="ro-RO" w:eastAsia="en-US"/>
        </w:rPr>
        <w:t>Societatea</w:t>
      </w:r>
      <w:r w:rsidRPr="00A5388C">
        <w:rPr>
          <w:rFonts w:ascii="Times New Roman" w:eastAsia="Times New Roman" w:hAnsi="Times New Roman"/>
          <w:sz w:val="24"/>
          <w:szCs w:val="20"/>
          <w:lang w:val="ro-RO" w:eastAsia="en-US"/>
        </w:rPr>
        <w:t xml:space="preserve"> desfăşoară activităţi economice cu fiecare dintre aceste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persoane;</w:t>
      </w:r>
    </w:p>
    <w:p w14:paraId="34F15854" w14:textId="1E110B2B" w:rsidR="00992458" w:rsidRPr="00A5388C" w:rsidRDefault="00992458" w:rsidP="00992458">
      <w:pPr>
        <w:widowControl w:val="0"/>
        <w:numPr>
          <w:ilvl w:val="2"/>
          <w:numId w:val="34"/>
        </w:numPr>
        <w:tabs>
          <w:tab w:val="left" w:pos="932"/>
        </w:tabs>
        <w:suppressAutoHyphens w:val="0"/>
        <w:autoSpaceDE w:val="0"/>
        <w:autoSpaceDN w:val="0"/>
        <w:ind w:hanging="363"/>
        <w:jc w:val="both"/>
        <w:rPr>
          <w:rFonts w:ascii="Times New Roman" w:eastAsia="Times New Roman" w:hAnsi="Times New Roman"/>
          <w:sz w:val="24"/>
          <w:szCs w:val="20"/>
          <w:lang w:val="ro-RO" w:eastAsia="en-US"/>
        </w:rPr>
      </w:pPr>
      <w:r w:rsidRPr="00A5388C">
        <w:rPr>
          <w:rFonts w:ascii="Times New Roman" w:eastAsia="Times New Roman" w:hAnsi="Times New Roman"/>
          <w:sz w:val="24"/>
          <w:szCs w:val="20"/>
          <w:lang w:val="ro-RO" w:eastAsia="en-US"/>
        </w:rPr>
        <w:t>programe de calculator, algoritmi, proceduri sau tehnici folosite de</w:t>
      </w:r>
      <w:r w:rsidRPr="00A5388C">
        <w:rPr>
          <w:rFonts w:ascii="Times New Roman" w:eastAsia="Times New Roman" w:hAnsi="Times New Roman"/>
          <w:spacing w:val="-4"/>
          <w:sz w:val="24"/>
          <w:szCs w:val="20"/>
          <w:lang w:val="ro-RO" w:eastAsia="en-US"/>
        </w:rPr>
        <w:t xml:space="preserve"> </w:t>
      </w:r>
      <w:r w:rsidR="0046308A" w:rsidRPr="00A5388C">
        <w:rPr>
          <w:rFonts w:ascii="Times New Roman" w:eastAsia="Times New Roman" w:hAnsi="Times New Roman"/>
          <w:sz w:val="24"/>
          <w:szCs w:val="20"/>
          <w:lang w:val="ro-RO" w:eastAsia="en-US"/>
        </w:rPr>
        <w:t>Societate</w:t>
      </w:r>
      <w:r w:rsidRPr="00A5388C">
        <w:rPr>
          <w:rFonts w:ascii="Times New Roman" w:eastAsia="Times New Roman" w:hAnsi="Times New Roman"/>
          <w:sz w:val="24"/>
          <w:szCs w:val="20"/>
          <w:lang w:val="ro-RO" w:eastAsia="en-US"/>
        </w:rPr>
        <w:t>;</w:t>
      </w:r>
    </w:p>
    <w:p w14:paraId="29D67193" w14:textId="5F64290B" w:rsidR="00992458" w:rsidRPr="00A5388C" w:rsidRDefault="00992458" w:rsidP="00992458">
      <w:pPr>
        <w:widowControl w:val="0"/>
        <w:numPr>
          <w:ilvl w:val="2"/>
          <w:numId w:val="34"/>
        </w:numPr>
        <w:tabs>
          <w:tab w:val="left" w:pos="931"/>
          <w:tab w:val="left" w:pos="932"/>
        </w:tabs>
        <w:suppressAutoHyphens w:val="0"/>
        <w:autoSpaceDE w:val="0"/>
        <w:autoSpaceDN w:val="0"/>
        <w:ind w:right="895"/>
        <w:rPr>
          <w:rFonts w:ascii="Times New Roman" w:eastAsia="Times New Roman" w:hAnsi="Times New Roman"/>
          <w:sz w:val="24"/>
          <w:szCs w:val="20"/>
          <w:lang w:val="ro-RO" w:eastAsia="en-US"/>
        </w:rPr>
      </w:pPr>
      <w:r w:rsidRPr="00A5388C">
        <w:rPr>
          <w:rFonts w:ascii="Times New Roman" w:eastAsia="Times New Roman" w:hAnsi="Times New Roman"/>
          <w:sz w:val="24"/>
          <w:szCs w:val="20"/>
          <w:lang w:val="ro-RO" w:eastAsia="en-US"/>
        </w:rPr>
        <w:t>informaţii</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cu</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privire</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la</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planurile</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de</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viitor</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ale</w:t>
      </w:r>
      <w:r w:rsidRPr="00A5388C">
        <w:rPr>
          <w:rFonts w:ascii="Times New Roman" w:eastAsia="Times New Roman" w:hAnsi="Times New Roman"/>
          <w:spacing w:val="-9"/>
          <w:sz w:val="24"/>
          <w:szCs w:val="20"/>
          <w:lang w:val="ro-RO" w:eastAsia="en-US"/>
        </w:rPr>
        <w:t xml:space="preserve"> </w:t>
      </w:r>
      <w:r w:rsidR="0046308A"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inclusiv,</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fără</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însă</w:t>
      </w:r>
      <w:r w:rsidRPr="00A5388C">
        <w:rPr>
          <w:rFonts w:ascii="Times New Roman" w:eastAsia="Times New Roman" w:hAnsi="Times New Roman"/>
          <w:spacing w:val="-3"/>
          <w:sz w:val="24"/>
          <w:szCs w:val="20"/>
          <w:lang w:val="ro-RO" w:eastAsia="en-US"/>
        </w:rPr>
        <w:t xml:space="preserve"> </w:t>
      </w:r>
      <w:r w:rsidRPr="00A5388C">
        <w:rPr>
          <w:rFonts w:ascii="Times New Roman" w:eastAsia="Times New Roman" w:hAnsi="Times New Roman"/>
          <w:sz w:val="24"/>
          <w:szCs w:val="20"/>
          <w:lang w:val="ro-RO" w:eastAsia="en-US"/>
        </w:rPr>
        <w:t>a</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se</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limita</w:t>
      </w:r>
      <w:r w:rsidRPr="00A5388C">
        <w:rPr>
          <w:rFonts w:ascii="Times New Roman" w:eastAsia="Times New Roman" w:hAnsi="Times New Roman"/>
          <w:spacing w:val="-9"/>
          <w:sz w:val="24"/>
          <w:szCs w:val="20"/>
          <w:lang w:val="ro-RO" w:eastAsia="en-US"/>
        </w:rPr>
        <w:t xml:space="preserve"> </w:t>
      </w:r>
      <w:r w:rsidRPr="00A5388C">
        <w:rPr>
          <w:rFonts w:ascii="Times New Roman" w:eastAsia="Times New Roman" w:hAnsi="Times New Roman"/>
          <w:sz w:val="24"/>
          <w:szCs w:val="20"/>
          <w:lang w:val="ro-RO" w:eastAsia="en-US"/>
        </w:rPr>
        <w:t>la acestea, planuri de extindere la zone geografice, segmente de piaţă sau</w:t>
      </w:r>
      <w:r w:rsidRPr="00A5388C">
        <w:rPr>
          <w:rFonts w:ascii="Times New Roman" w:eastAsia="Times New Roman" w:hAnsi="Times New Roman"/>
          <w:spacing w:val="-21"/>
          <w:sz w:val="24"/>
          <w:szCs w:val="20"/>
          <w:lang w:val="ro-RO" w:eastAsia="en-US"/>
        </w:rPr>
        <w:t xml:space="preserve"> </w:t>
      </w:r>
      <w:r w:rsidRPr="00A5388C">
        <w:rPr>
          <w:rFonts w:ascii="Times New Roman" w:eastAsia="Times New Roman" w:hAnsi="Times New Roman"/>
          <w:sz w:val="24"/>
          <w:szCs w:val="20"/>
          <w:lang w:val="ro-RO" w:eastAsia="en-US"/>
        </w:rPr>
        <w:t>servicii;</w:t>
      </w:r>
    </w:p>
    <w:p w14:paraId="22CFCCD3" w14:textId="6A40F27C" w:rsidR="00992458" w:rsidRPr="00A5388C" w:rsidRDefault="00992458" w:rsidP="00992458">
      <w:pPr>
        <w:widowControl w:val="0"/>
        <w:numPr>
          <w:ilvl w:val="2"/>
          <w:numId w:val="34"/>
        </w:numPr>
        <w:tabs>
          <w:tab w:val="left" w:pos="931"/>
          <w:tab w:val="left" w:pos="932"/>
        </w:tabs>
        <w:suppressAutoHyphens w:val="0"/>
        <w:autoSpaceDE w:val="0"/>
        <w:autoSpaceDN w:val="0"/>
        <w:ind w:right="332"/>
        <w:rPr>
          <w:rFonts w:ascii="Times New Roman" w:eastAsia="Times New Roman" w:hAnsi="Times New Roman"/>
          <w:sz w:val="24"/>
          <w:szCs w:val="20"/>
          <w:lang w:val="ro-RO" w:eastAsia="en-US"/>
        </w:rPr>
      </w:pPr>
      <w:r w:rsidRPr="00A5388C">
        <w:rPr>
          <w:rFonts w:ascii="Times New Roman" w:eastAsia="Times New Roman" w:hAnsi="Times New Roman"/>
          <w:sz w:val="24"/>
          <w:szCs w:val="20"/>
          <w:lang w:val="ro-RO" w:eastAsia="en-US"/>
        </w:rPr>
        <w:t>strategii de marketing, dezvoltate, investigate, dobândite (de la o terţă persoană sau în alt fel), sau folosite de către</w:t>
      </w:r>
      <w:r w:rsidRPr="00A5388C">
        <w:rPr>
          <w:rFonts w:ascii="Times New Roman" w:eastAsia="Times New Roman" w:hAnsi="Times New Roman"/>
          <w:spacing w:val="-9"/>
          <w:sz w:val="24"/>
          <w:szCs w:val="20"/>
          <w:lang w:val="ro-RO" w:eastAsia="en-US"/>
        </w:rPr>
        <w:t xml:space="preserve"> </w:t>
      </w:r>
      <w:r w:rsidR="009076A4" w:rsidRPr="00A5388C">
        <w:rPr>
          <w:rFonts w:ascii="Times New Roman" w:eastAsia="Times New Roman" w:hAnsi="Times New Roman"/>
          <w:sz w:val="24"/>
          <w:szCs w:val="20"/>
          <w:lang w:val="ro-RO" w:eastAsia="en-US"/>
        </w:rPr>
        <w:t>Societate</w:t>
      </w:r>
      <w:r w:rsidRPr="00A5388C">
        <w:rPr>
          <w:rFonts w:ascii="Times New Roman" w:eastAsia="Times New Roman" w:hAnsi="Times New Roman"/>
          <w:sz w:val="24"/>
          <w:szCs w:val="20"/>
          <w:lang w:val="ro-RO" w:eastAsia="en-US"/>
        </w:rPr>
        <w:t>;</w:t>
      </w:r>
    </w:p>
    <w:p w14:paraId="18F18BE1" w14:textId="6E7B3E65" w:rsidR="00992458" w:rsidRPr="00A5388C" w:rsidRDefault="00992458" w:rsidP="00992458">
      <w:pPr>
        <w:widowControl w:val="0"/>
        <w:numPr>
          <w:ilvl w:val="2"/>
          <w:numId w:val="34"/>
        </w:numPr>
        <w:tabs>
          <w:tab w:val="left" w:pos="931"/>
          <w:tab w:val="left" w:pos="932"/>
        </w:tabs>
        <w:suppressAutoHyphens w:val="0"/>
        <w:autoSpaceDE w:val="0"/>
        <w:autoSpaceDN w:val="0"/>
        <w:ind w:right="252"/>
        <w:rPr>
          <w:rFonts w:ascii="Times New Roman" w:eastAsia="Times New Roman" w:hAnsi="Times New Roman"/>
          <w:sz w:val="24"/>
          <w:szCs w:val="20"/>
          <w:lang w:val="ro-RO" w:eastAsia="en-US"/>
        </w:rPr>
      </w:pPr>
      <w:r w:rsidRPr="00A5388C">
        <w:rPr>
          <w:rFonts w:ascii="Times New Roman" w:eastAsia="Times New Roman" w:hAnsi="Times New Roman"/>
          <w:sz w:val="24"/>
          <w:szCs w:val="20"/>
          <w:lang w:val="ro-RO" w:eastAsia="en-US"/>
        </w:rPr>
        <w:t xml:space="preserve">orice alte informaţii dobândite de Mandatar în cursul exercitării mandatului său, despre care </w:t>
      </w:r>
      <w:r w:rsidRPr="00A5388C">
        <w:rPr>
          <w:rFonts w:ascii="Times New Roman" w:eastAsia="Times New Roman" w:hAnsi="Times New Roman"/>
          <w:spacing w:val="2"/>
          <w:sz w:val="24"/>
          <w:szCs w:val="20"/>
          <w:lang w:val="ro-RO" w:eastAsia="en-US"/>
        </w:rPr>
        <w:t xml:space="preserve">s- </w:t>
      </w:r>
      <w:r w:rsidRPr="00A5388C">
        <w:rPr>
          <w:rFonts w:ascii="Times New Roman" w:eastAsia="Times New Roman" w:hAnsi="Times New Roman"/>
          <w:sz w:val="24"/>
          <w:szCs w:val="20"/>
          <w:lang w:val="ro-RO" w:eastAsia="en-US"/>
        </w:rPr>
        <w:t>ar putea aprecia, în mod rezonabil, că reflectă vulnerabilităţi ale</w:t>
      </w:r>
      <w:r w:rsidRPr="00A5388C">
        <w:rPr>
          <w:rFonts w:ascii="Times New Roman" w:eastAsia="Times New Roman" w:hAnsi="Times New Roman"/>
          <w:spacing w:val="-6"/>
          <w:sz w:val="24"/>
          <w:szCs w:val="20"/>
          <w:lang w:val="ro-RO" w:eastAsia="en-US"/>
        </w:rPr>
        <w:t xml:space="preserve"> </w:t>
      </w:r>
      <w:r w:rsidR="009076A4"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w:t>
      </w:r>
    </w:p>
    <w:p w14:paraId="058FE652" w14:textId="14380BD3" w:rsidR="00992458" w:rsidRPr="00A5388C" w:rsidRDefault="00992458" w:rsidP="00992458">
      <w:pPr>
        <w:widowControl w:val="0"/>
        <w:numPr>
          <w:ilvl w:val="0"/>
          <w:numId w:val="34"/>
        </w:numPr>
        <w:tabs>
          <w:tab w:val="left" w:pos="481"/>
        </w:tabs>
        <w:suppressAutoHyphens w:val="0"/>
        <w:autoSpaceDE w:val="0"/>
        <w:autoSpaceDN w:val="0"/>
        <w:ind w:right="219"/>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Imposibilitatea</w:t>
      </w:r>
      <w:r w:rsidRPr="00A5388C">
        <w:rPr>
          <w:rFonts w:ascii="Times New Roman" w:eastAsia="Times New Roman" w:hAnsi="Times New Roman"/>
          <w:b/>
          <w:spacing w:val="-9"/>
          <w:sz w:val="24"/>
          <w:szCs w:val="20"/>
          <w:lang w:val="ro-RO" w:eastAsia="en-US"/>
        </w:rPr>
        <w:t xml:space="preserve"> </w:t>
      </w:r>
      <w:r w:rsidRPr="00A5388C">
        <w:rPr>
          <w:rFonts w:ascii="Times New Roman" w:eastAsia="Times New Roman" w:hAnsi="Times New Roman"/>
          <w:b/>
          <w:sz w:val="24"/>
          <w:szCs w:val="20"/>
          <w:lang w:val="ro-RO" w:eastAsia="en-US"/>
        </w:rPr>
        <w:t>de</w:t>
      </w:r>
      <w:r w:rsidRPr="00A5388C">
        <w:rPr>
          <w:rFonts w:ascii="Times New Roman" w:eastAsia="Times New Roman" w:hAnsi="Times New Roman"/>
          <w:b/>
          <w:spacing w:val="-13"/>
          <w:sz w:val="24"/>
          <w:szCs w:val="20"/>
          <w:lang w:val="ro-RO" w:eastAsia="en-US"/>
        </w:rPr>
        <w:t xml:space="preserve"> </w:t>
      </w:r>
      <w:r w:rsidRPr="00A5388C">
        <w:rPr>
          <w:rFonts w:ascii="Times New Roman" w:eastAsia="Times New Roman" w:hAnsi="Times New Roman"/>
          <w:b/>
          <w:sz w:val="24"/>
          <w:szCs w:val="20"/>
          <w:lang w:val="ro-RO" w:eastAsia="en-US"/>
        </w:rPr>
        <w:t>exercitare</w:t>
      </w:r>
      <w:r w:rsidRPr="00A5388C">
        <w:rPr>
          <w:rFonts w:ascii="Times New Roman" w:eastAsia="Times New Roman" w:hAnsi="Times New Roman"/>
          <w:b/>
          <w:spacing w:val="-11"/>
          <w:sz w:val="24"/>
          <w:szCs w:val="20"/>
          <w:lang w:val="ro-RO" w:eastAsia="en-US"/>
        </w:rPr>
        <w:t xml:space="preserve"> </w:t>
      </w:r>
      <w:r w:rsidRPr="00A5388C">
        <w:rPr>
          <w:rFonts w:ascii="Times New Roman" w:eastAsia="Times New Roman" w:hAnsi="Times New Roman"/>
          <w:b/>
          <w:sz w:val="24"/>
          <w:szCs w:val="20"/>
          <w:lang w:val="ro-RO" w:eastAsia="en-US"/>
        </w:rPr>
        <w:t>a</w:t>
      </w:r>
      <w:r w:rsidRPr="00A5388C">
        <w:rPr>
          <w:rFonts w:ascii="Times New Roman" w:eastAsia="Times New Roman" w:hAnsi="Times New Roman"/>
          <w:b/>
          <w:spacing w:val="-2"/>
          <w:sz w:val="24"/>
          <w:szCs w:val="20"/>
          <w:lang w:val="ro-RO" w:eastAsia="en-US"/>
        </w:rPr>
        <w:t xml:space="preserve"> </w:t>
      </w:r>
      <w:r w:rsidRPr="00A5388C">
        <w:rPr>
          <w:rFonts w:ascii="Times New Roman" w:eastAsia="Times New Roman" w:hAnsi="Times New Roman"/>
          <w:b/>
          <w:sz w:val="24"/>
          <w:szCs w:val="20"/>
          <w:lang w:val="ro-RO" w:eastAsia="en-US"/>
        </w:rPr>
        <w:t>mandatului/impediment</w:t>
      </w:r>
      <w:r w:rsidRPr="00A5388C">
        <w:rPr>
          <w:rFonts w:ascii="Times New Roman" w:eastAsia="Times New Roman" w:hAnsi="Times New Roman"/>
          <w:b/>
          <w:spacing w:val="-6"/>
          <w:sz w:val="24"/>
          <w:szCs w:val="20"/>
          <w:lang w:val="ro-RO" w:eastAsia="en-US"/>
        </w:rPr>
        <w:t xml:space="preserve"> </w:t>
      </w:r>
      <w:r w:rsidRPr="00A5388C">
        <w:rPr>
          <w:rFonts w:ascii="Times New Roman" w:eastAsia="Times New Roman" w:hAnsi="Times New Roman"/>
          <w:b/>
          <w:sz w:val="24"/>
          <w:szCs w:val="20"/>
          <w:lang w:val="ro-RO" w:eastAsia="en-US"/>
        </w:rPr>
        <w:t>legal</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(i)</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orice</w:t>
      </w:r>
      <w:r w:rsidRPr="00A5388C">
        <w:rPr>
          <w:rFonts w:ascii="Times New Roman" w:eastAsia="Times New Roman" w:hAnsi="Times New Roman"/>
          <w:spacing w:val="-4"/>
          <w:sz w:val="24"/>
          <w:szCs w:val="20"/>
          <w:lang w:val="ro-RO" w:eastAsia="en-US"/>
        </w:rPr>
        <w:t xml:space="preserve"> </w:t>
      </w:r>
      <w:r w:rsidRPr="00A5388C">
        <w:rPr>
          <w:rFonts w:ascii="Times New Roman" w:eastAsia="Times New Roman" w:hAnsi="Times New Roman"/>
          <w:sz w:val="24"/>
          <w:szCs w:val="20"/>
          <w:lang w:val="ro-RO" w:eastAsia="en-US"/>
        </w:rPr>
        <w:t>împrejurare</w:t>
      </w:r>
      <w:r w:rsidRPr="00A5388C">
        <w:rPr>
          <w:rFonts w:ascii="Times New Roman" w:eastAsia="Times New Roman" w:hAnsi="Times New Roman"/>
          <w:spacing w:val="-8"/>
          <w:sz w:val="24"/>
          <w:szCs w:val="20"/>
          <w:lang w:val="ro-RO" w:eastAsia="en-US"/>
        </w:rPr>
        <w:t xml:space="preserve"> </w:t>
      </w:r>
      <w:r w:rsidRPr="00A5388C">
        <w:rPr>
          <w:rFonts w:ascii="Times New Roman" w:eastAsia="Times New Roman" w:hAnsi="Times New Roman"/>
          <w:sz w:val="24"/>
          <w:szCs w:val="20"/>
          <w:lang w:val="ro-RO" w:eastAsia="en-US"/>
        </w:rPr>
        <w:t>care</w:t>
      </w:r>
      <w:r w:rsidRPr="00A5388C">
        <w:rPr>
          <w:rFonts w:ascii="Times New Roman" w:eastAsia="Times New Roman" w:hAnsi="Times New Roman"/>
          <w:spacing w:val="-11"/>
          <w:sz w:val="24"/>
          <w:szCs w:val="20"/>
          <w:lang w:val="ro-RO" w:eastAsia="en-US"/>
        </w:rPr>
        <w:t xml:space="preserve"> </w:t>
      </w:r>
      <w:r w:rsidRPr="00A5388C">
        <w:rPr>
          <w:rFonts w:ascii="Times New Roman" w:eastAsia="Times New Roman" w:hAnsi="Times New Roman"/>
          <w:sz w:val="24"/>
          <w:szCs w:val="20"/>
          <w:lang w:val="ro-RO" w:eastAsia="en-US"/>
        </w:rPr>
        <w:t xml:space="preserve">creează o indisponibilitate cu o durată mai mare sau egală cu 90 de zile calendaristice consecutive, lipsind membrul Consiliului de </w:t>
      </w:r>
      <w:r w:rsidR="00BF0901" w:rsidRPr="00A5388C">
        <w:rPr>
          <w:rFonts w:ascii="Times New Roman" w:eastAsia="Times New Roman" w:hAnsi="Times New Roman"/>
          <w:sz w:val="24"/>
          <w:szCs w:val="20"/>
          <w:lang w:val="ro-RO" w:eastAsia="en-US"/>
        </w:rPr>
        <w:t>Administrație</w:t>
      </w:r>
      <w:r w:rsidRPr="00A5388C">
        <w:rPr>
          <w:rFonts w:ascii="Times New Roman" w:eastAsia="Times New Roman" w:hAnsi="Times New Roman"/>
          <w:sz w:val="24"/>
          <w:szCs w:val="20"/>
          <w:lang w:val="ro-RO" w:eastAsia="en-US"/>
        </w:rPr>
        <w:t xml:space="preserve"> de posibilitatea de a-şi îndeplini atribuţiile, personal sau prin reprezentare, cu excepția cazurilor prevăzute de lege (ii) arestarea preventivă, (iii) executarea unei sentinte privative de libertate, (iv) anularea hotărârii adunării generale (ordinare) a acţionarilor </w:t>
      </w:r>
      <w:r w:rsidR="00031FD4"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 xml:space="preserve"> de desemnare a membrului Consiliului de</w:t>
      </w:r>
      <w:r w:rsidRPr="00A5388C">
        <w:rPr>
          <w:rFonts w:ascii="Times New Roman" w:eastAsia="Times New Roman" w:hAnsi="Times New Roman"/>
          <w:spacing w:val="-6"/>
          <w:sz w:val="24"/>
          <w:szCs w:val="20"/>
          <w:lang w:val="ro-RO" w:eastAsia="en-US"/>
        </w:rPr>
        <w:t xml:space="preserve"> </w:t>
      </w:r>
      <w:r w:rsidR="006D754F" w:rsidRPr="00A5388C">
        <w:rPr>
          <w:rFonts w:ascii="Times New Roman" w:eastAsia="Times New Roman" w:hAnsi="Times New Roman"/>
          <w:sz w:val="24"/>
          <w:szCs w:val="20"/>
          <w:lang w:val="ro-RO" w:eastAsia="en-US"/>
        </w:rPr>
        <w:t>Administrație</w:t>
      </w:r>
      <w:r w:rsidRPr="00A5388C">
        <w:rPr>
          <w:rFonts w:ascii="Times New Roman" w:eastAsia="Times New Roman" w:hAnsi="Times New Roman"/>
          <w:sz w:val="24"/>
          <w:szCs w:val="20"/>
          <w:lang w:val="ro-RO" w:eastAsia="en-US"/>
        </w:rPr>
        <w:t>;</w:t>
      </w:r>
    </w:p>
    <w:p w14:paraId="7C839860" w14:textId="3279AEEA" w:rsidR="00992458" w:rsidRPr="00A5388C" w:rsidRDefault="00992458" w:rsidP="00992458">
      <w:pPr>
        <w:widowControl w:val="0"/>
        <w:numPr>
          <w:ilvl w:val="0"/>
          <w:numId w:val="34"/>
        </w:numPr>
        <w:tabs>
          <w:tab w:val="left" w:pos="481"/>
        </w:tabs>
        <w:suppressAutoHyphens w:val="0"/>
        <w:autoSpaceDE w:val="0"/>
        <w:autoSpaceDN w:val="0"/>
        <w:spacing w:before="70"/>
        <w:ind w:right="214"/>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lastRenderedPageBreak/>
        <w:t>Remuneraţia cuv</w:t>
      </w:r>
      <w:r w:rsidR="00DC2256" w:rsidRPr="00A5388C">
        <w:rPr>
          <w:rFonts w:ascii="Times New Roman" w:eastAsia="Times New Roman" w:hAnsi="Times New Roman"/>
          <w:b/>
          <w:sz w:val="24"/>
          <w:szCs w:val="20"/>
          <w:lang w:val="ro-RO" w:eastAsia="en-US"/>
        </w:rPr>
        <w:t>enită membrului Consiliului de Administrație</w:t>
      </w:r>
      <w:r w:rsidRPr="00A5388C">
        <w:rPr>
          <w:rFonts w:ascii="Times New Roman" w:eastAsia="Times New Roman" w:hAnsi="Times New Roman"/>
          <w:sz w:val="24"/>
          <w:szCs w:val="20"/>
          <w:lang w:val="ro-RO" w:eastAsia="en-US"/>
        </w:rPr>
        <w:t xml:space="preserve"> – Remunerația membrilor consiliului de </w:t>
      </w:r>
      <w:r w:rsidR="006D754F" w:rsidRPr="00A5388C">
        <w:rPr>
          <w:rFonts w:ascii="Times New Roman" w:eastAsia="Times New Roman" w:hAnsi="Times New Roman"/>
          <w:sz w:val="24"/>
          <w:szCs w:val="20"/>
          <w:lang w:val="ro-RO" w:eastAsia="en-US"/>
        </w:rPr>
        <w:t>administrație</w:t>
      </w:r>
      <w:r w:rsidRPr="00A5388C">
        <w:rPr>
          <w:rFonts w:ascii="Times New Roman" w:eastAsia="Times New Roman" w:hAnsi="Times New Roman"/>
          <w:sz w:val="24"/>
          <w:szCs w:val="20"/>
          <w:lang w:val="ro-RO" w:eastAsia="en-US"/>
        </w:rPr>
        <w:t xml:space="preserve"> este stabilită de adunarea generală a acționarilor în structura și limitele prevăzute la alin. (2) si (4) ale art. 37 din O.U.G. nr. 109/2011, cu modificările și completările ulterioare.</w:t>
      </w:r>
    </w:p>
    <w:p w14:paraId="5F798ABE" w14:textId="77777777" w:rsidR="00992458" w:rsidRPr="00A5388C" w:rsidRDefault="00992458" w:rsidP="00992458">
      <w:pPr>
        <w:widowControl w:val="0"/>
        <w:numPr>
          <w:ilvl w:val="0"/>
          <w:numId w:val="34"/>
        </w:numPr>
        <w:tabs>
          <w:tab w:val="left" w:pos="481"/>
        </w:tabs>
        <w:suppressAutoHyphens w:val="0"/>
        <w:autoSpaceDE w:val="0"/>
        <w:autoSpaceDN w:val="0"/>
        <w:spacing w:before="1"/>
        <w:ind w:right="217"/>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Forţa majoră</w:t>
      </w:r>
      <w:r w:rsidRPr="00A5388C">
        <w:rPr>
          <w:rFonts w:ascii="Times New Roman" w:eastAsia="Times New Roman" w:hAnsi="Times New Roman"/>
          <w:sz w:val="24"/>
          <w:szCs w:val="20"/>
          <w:lang w:val="ro-RO" w:eastAsia="en-US"/>
        </w:rPr>
        <w:t xml:space="preserve"> - semnifică orice eveniment extern, imprevizibil, absolut invincibil şi inevitabil,</w:t>
      </w:r>
      <w:r w:rsidRPr="00A5388C">
        <w:rPr>
          <w:rFonts w:ascii="Times New Roman" w:eastAsia="Times New Roman" w:hAnsi="Times New Roman"/>
          <w:spacing w:val="-30"/>
          <w:sz w:val="24"/>
          <w:szCs w:val="20"/>
          <w:lang w:val="ro-RO" w:eastAsia="en-US"/>
        </w:rPr>
        <w:t xml:space="preserve"> </w:t>
      </w:r>
      <w:r w:rsidRPr="00A5388C">
        <w:rPr>
          <w:rFonts w:ascii="Times New Roman" w:eastAsia="Times New Roman" w:hAnsi="Times New Roman"/>
          <w:sz w:val="24"/>
          <w:szCs w:val="20"/>
          <w:lang w:val="ro-RO" w:eastAsia="en-US"/>
        </w:rPr>
        <w:t>care nu putea fi prevăzut la momentul încheierii prezentului Contract de Mandat şi care face imposibilă executarea şi, respectiv, îndeplinirea Contractului de Mandat; sunt considerate asemenea evenimente:</w:t>
      </w:r>
      <w:r w:rsidRPr="00A5388C">
        <w:rPr>
          <w:rFonts w:ascii="Times New Roman" w:eastAsia="Times New Roman" w:hAnsi="Times New Roman"/>
          <w:spacing w:val="-14"/>
          <w:sz w:val="24"/>
          <w:szCs w:val="20"/>
          <w:lang w:val="ro-RO" w:eastAsia="en-US"/>
        </w:rPr>
        <w:t xml:space="preserve"> </w:t>
      </w:r>
      <w:r w:rsidRPr="00A5388C">
        <w:rPr>
          <w:rFonts w:ascii="Times New Roman" w:eastAsia="Times New Roman" w:hAnsi="Times New Roman"/>
          <w:sz w:val="24"/>
          <w:szCs w:val="20"/>
          <w:lang w:val="ro-RO" w:eastAsia="en-US"/>
        </w:rPr>
        <w:t>războaie,</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revoluţii,</w:t>
      </w:r>
      <w:r w:rsidRPr="00A5388C">
        <w:rPr>
          <w:rFonts w:ascii="Times New Roman" w:eastAsia="Times New Roman" w:hAnsi="Times New Roman"/>
          <w:spacing w:val="-11"/>
          <w:sz w:val="24"/>
          <w:szCs w:val="20"/>
          <w:lang w:val="ro-RO" w:eastAsia="en-US"/>
        </w:rPr>
        <w:t xml:space="preserve"> </w:t>
      </w:r>
      <w:r w:rsidRPr="00A5388C">
        <w:rPr>
          <w:rFonts w:ascii="Times New Roman" w:eastAsia="Times New Roman" w:hAnsi="Times New Roman"/>
          <w:sz w:val="24"/>
          <w:szCs w:val="20"/>
          <w:lang w:val="ro-RO" w:eastAsia="en-US"/>
        </w:rPr>
        <w:t>incendii,</w:t>
      </w:r>
      <w:r w:rsidRPr="00A5388C">
        <w:rPr>
          <w:rFonts w:ascii="Times New Roman" w:eastAsia="Times New Roman" w:hAnsi="Times New Roman"/>
          <w:spacing w:val="-16"/>
          <w:sz w:val="24"/>
          <w:szCs w:val="20"/>
          <w:lang w:val="ro-RO" w:eastAsia="en-US"/>
        </w:rPr>
        <w:t xml:space="preserve"> </w:t>
      </w:r>
      <w:r w:rsidRPr="00A5388C">
        <w:rPr>
          <w:rFonts w:ascii="Times New Roman" w:eastAsia="Times New Roman" w:hAnsi="Times New Roman"/>
          <w:sz w:val="24"/>
          <w:szCs w:val="20"/>
          <w:lang w:val="ro-RO" w:eastAsia="en-US"/>
        </w:rPr>
        <w:t>inundaţii</w:t>
      </w:r>
      <w:r w:rsidRPr="00A5388C">
        <w:rPr>
          <w:rFonts w:ascii="Times New Roman" w:eastAsia="Times New Roman" w:hAnsi="Times New Roman"/>
          <w:spacing w:val="-18"/>
          <w:sz w:val="24"/>
          <w:szCs w:val="20"/>
          <w:lang w:val="ro-RO" w:eastAsia="en-US"/>
        </w:rPr>
        <w:t xml:space="preserve"> </w:t>
      </w:r>
      <w:r w:rsidRPr="00A5388C">
        <w:rPr>
          <w:rFonts w:ascii="Times New Roman" w:eastAsia="Times New Roman" w:hAnsi="Times New Roman"/>
          <w:sz w:val="24"/>
          <w:szCs w:val="20"/>
          <w:lang w:val="ro-RO" w:eastAsia="en-US"/>
        </w:rPr>
        <w:t>sau</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orice</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alte</w:t>
      </w:r>
      <w:r w:rsidRPr="00A5388C">
        <w:rPr>
          <w:rFonts w:ascii="Times New Roman" w:eastAsia="Times New Roman" w:hAnsi="Times New Roman"/>
          <w:spacing w:val="-14"/>
          <w:sz w:val="24"/>
          <w:szCs w:val="20"/>
          <w:lang w:val="ro-RO" w:eastAsia="en-US"/>
        </w:rPr>
        <w:t xml:space="preserve"> </w:t>
      </w:r>
      <w:r w:rsidRPr="00A5388C">
        <w:rPr>
          <w:rFonts w:ascii="Times New Roman" w:eastAsia="Times New Roman" w:hAnsi="Times New Roman"/>
          <w:sz w:val="24"/>
          <w:szCs w:val="20"/>
          <w:lang w:val="ro-RO" w:eastAsia="en-US"/>
        </w:rPr>
        <w:t>catastrofe</w:t>
      </w:r>
      <w:r w:rsidRPr="00A5388C">
        <w:rPr>
          <w:rFonts w:ascii="Times New Roman" w:eastAsia="Times New Roman" w:hAnsi="Times New Roman"/>
          <w:spacing w:val="-15"/>
          <w:sz w:val="24"/>
          <w:szCs w:val="20"/>
          <w:lang w:val="ro-RO" w:eastAsia="en-US"/>
        </w:rPr>
        <w:t xml:space="preserve"> </w:t>
      </w:r>
      <w:r w:rsidRPr="00A5388C">
        <w:rPr>
          <w:rFonts w:ascii="Times New Roman" w:eastAsia="Times New Roman" w:hAnsi="Times New Roman"/>
          <w:sz w:val="24"/>
          <w:szCs w:val="20"/>
          <w:lang w:val="ro-RO" w:eastAsia="en-US"/>
        </w:rPr>
        <w:t>naturale,</w:t>
      </w:r>
      <w:r w:rsidRPr="00A5388C">
        <w:rPr>
          <w:rFonts w:ascii="Times New Roman" w:eastAsia="Times New Roman" w:hAnsi="Times New Roman"/>
          <w:spacing w:val="-13"/>
          <w:sz w:val="24"/>
          <w:szCs w:val="20"/>
          <w:lang w:val="ro-RO" w:eastAsia="en-US"/>
        </w:rPr>
        <w:t xml:space="preserve"> </w:t>
      </w:r>
      <w:r w:rsidRPr="00A5388C">
        <w:rPr>
          <w:rFonts w:ascii="Times New Roman" w:eastAsia="Times New Roman" w:hAnsi="Times New Roman"/>
          <w:sz w:val="24"/>
          <w:szCs w:val="20"/>
          <w:lang w:val="ro-RO" w:eastAsia="en-US"/>
        </w:rPr>
        <w:t>restricţii</w:t>
      </w:r>
      <w:r w:rsidRPr="00A5388C">
        <w:rPr>
          <w:rFonts w:ascii="Times New Roman" w:eastAsia="Times New Roman" w:hAnsi="Times New Roman"/>
          <w:spacing w:val="-12"/>
          <w:sz w:val="24"/>
          <w:szCs w:val="20"/>
          <w:lang w:val="ro-RO" w:eastAsia="en-US"/>
        </w:rPr>
        <w:t xml:space="preserve"> </w:t>
      </w:r>
      <w:r w:rsidRPr="00A5388C">
        <w:rPr>
          <w:rFonts w:ascii="Times New Roman" w:eastAsia="Times New Roman" w:hAnsi="Times New Roman"/>
          <w:sz w:val="24"/>
          <w:szCs w:val="20"/>
          <w:lang w:val="ro-RO" w:eastAsia="en-US"/>
        </w:rPr>
        <w:t xml:space="preserve">apărute ca urmare a unei carantine, embargo, enumerarea nefiind exhaustivă ci enunţiativă. </w:t>
      </w:r>
      <w:r w:rsidRPr="00A5388C">
        <w:rPr>
          <w:rFonts w:ascii="Times New Roman" w:eastAsia="Times New Roman" w:hAnsi="Times New Roman"/>
          <w:spacing w:val="3"/>
          <w:sz w:val="24"/>
          <w:szCs w:val="20"/>
          <w:lang w:val="ro-RO" w:eastAsia="en-US"/>
        </w:rPr>
        <w:t xml:space="preserve">Nu </w:t>
      </w:r>
      <w:r w:rsidRPr="00A5388C">
        <w:rPr>
          <w:rFonts w:ascii="Times New Roman" w:eastAsia="Times New Roman" w:hAnsi="Times New Roman"/>
          <w:sz w:val="24"/>
          <w:szCs w:val="20"/>
          <w:lang w:val="ro-RO" w:eastAsia="en-US"/>
        </w:rPr>
        <w:t>este considerat</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forţă</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majoră</w:t>
      </w:r>
      <w:r w:rsidRPr="00A5388C">
        <w:rPr>
          <w:rFonts w:ascii="Times New Roman" w:eastAsia="Times New Roman" w:hAnsi="Times New Roman"/>
          <w:spacing w:val="-4"/>
          <w:sz w:val="24"/>
          <w:szCs w:val="20"/>
          <w:lang w:val="ro-RO" w:eastAsia="en-US"/>
        </w:rPr>
        <w:t xml:space="preserve"> </w:t>
      </w:r>
      <w:r w:rsidRPr="00A5388C">
        <w:rPr>
          <w:rFonts w:ascii="Times New Roman" w:eastAsia="Times New Roman" w:hAnsi="Times New Roman"/>
          <w:sz w:val="24"/>
          <w:szCs w:val="20"/>
          <w:lang w:val="ro-RO" w:eastAsia="en-US"/>
        </w:rPr>
        <w:t>un</w:t>
      </w:r>
      <w:r w:rsidRPr="00A5388C">
        <w:rPr>
          <w:rFonts w:ascii="Times New Roman" w:eastAsia="Times New Roman" w:hAnsi="Times New Roman"/>
          <w:spacing w:val="-3"/>
          <w:sz w:val="24"/>
          <w:szCs w:val="20"/>
          <w:lang w:val="ro-RO" w:eastAsia="en-US"/>
        </w:rPr>
        <w:t xml:space="preserve"> </w:t>
      </w:r>
      <w:r w:rsidRPr="00A5388C">
        <w:rPr>
          <w:rFonts w:ascii="Times New Roman" w:eastAsia="Times New Roman" w:hAnsi="Times New Roman"/>
          <w:sz w:val="24"/>
          <w:szCs w:val="20"/>
          <w:lang w:val="ro-RO" w:eastAsia="en-US"/>
        </w:rPr>
        <w:t>eveniment</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asemenea</w:t>
      </w:r>
      <w:r w:rsidRPr="00A5388C">
        <w:rPr>
          <w:rFonts w:ascii="Times New Roman" w:eastAsia="Times New Roman" w:hAnsi="Times New Roman"/>
          <w:spacing w:val="-4"/>
          <w:sz w:val="24"/>
          <w:szCs w:val="20"/>
          <w:lang w:val="ro-RO" w:eastAsia="en-US"/>
        </w:rPr>
        <w:t xml:space="preserve"> </w:t>
      </w:r>
      <w:r w:rsidRPr="00A5388C">
        <w:rPr>
          <w:rFonts w:ascii="Times New Roman" w:eastAsia="Times New Roman" w:hAnsi="Times New Roman"/>
          <w:sz w:val="24"/>
          <w:szCs w:val="20"/>
          <w:lang w:val="ro-RO" w:eastAsia="en-US"/>
        </w:rPr>
        <w:t>celor</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de</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mai</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sus</w:t>
      </w:r>
      <w:r w:rsidRPr="00A5388C">
        <w:rPr>
          <w:rFonts w:ascii="Times New Roman" w:eastAsia="Times New Roman" w:hAnsi="Times New Roman"/>
          <w:spacing w:val="-2"/>
          <w:sz w:val="24"/>
          <w:szCs w:val="20"/>
          <w:lang w:val="ro-RO" w:eastAsia="en-US"/>
        </w:rPr>
        <w:t xml:space="preserve"> </w:t>
      </w:r>
      <w:r w:rsidRPr="00A5388C">
        <w:rPr>
          <w:rFonts w:ascii="Times New Roman" w:eastAsia="Times New Roman" w:hAnsi="Times New Roman"/>
          <w:sz w:val="24"/>
          <w:szCs w:val="20"/>
          <w:lang w:val="ro-RO" w:eastAsia="en-US"/>
        </w:rPr>
        <w:t>care,</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fără</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a</w:t>
      </w:r>
      <w:r w:rsidRPr="00A5388C">
        <w:rPr>
          <w:rFonts w:ascii="Times New Roman" w:eastAsia="Times New Roman" w:hAnsi="Times New Roman"/>
          <w:spacing w:val="-1"/>
          <w:sz w:val="24"/>
          <w:szCs w:val="20"/>
          <w:lang w:val="ro-RO" w:eastAsia="en-US"/>
        </w:rPr>
        <w:t xml:space="preserve"> </w:t>
      </w:r>
      <w:r w:rsidRPr="00A5388C">
        <w:rPr>
          <w:rFonts w:ascii="Times New Roman" w:eastAsia="Times New Roman" w:hAnsi="Times New Roman"/>
          <w:sz w:val="24"/>
          <w:szCs w:val="20"/>
          <w:lang w:val="ro-RO" w:eastAsia="en-US"/>
        </w:rPr>
        <w:t>crea</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o</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imposibilitate</w:t>
      </w:r>
      <w:r w:rsidRPr="00A5388C">
        <w:rPr>
          <w:rFonts w:ascii="Times New Roman" w:eastAsia="Times New Roman" w:hAnsi="Times New Roman"/>
          <w:spacing w:val="-5"/>
          <w:sz w:val="24"/>
          <w:szCs w:val="20"/>
          <w:lang w:val="ro-RO" w:eastAsia="en-US"/>
        </w:rPr>
        <w:t xml:space="preserve"> </w:t>
      </w:r>
      <w:r w:rsidRPr="00A5388C">
        <w:rPr>
          <w:rFonts w:ascii="Times New Roman" w:eastAsia="Times New Roman" w:hAnsi="Times New Roman"/>
          <w:sz w:val="24"/>
          <w:szCs w:val="20"/>
          <w:lang w:val="ro-RO" w:eastAsia="en-US"/>
        </w:rPr>
        <w:t>de executare, face extrem de costisitoare executarea obligaţiilor uneia din</w:t>
      </w:r>
      <w:r w:rsidRPr="00A5388C">
        <w:rPr>
          <w:rFonts w:ascii="Times New Roman" w:eastAsia="Times New Roman" w:hAnsi="Times New Roman"/>
          <w:spacing w:val="-7"/>
          <w:sz w:val="24"/>
          <w:szCs w:val="20"/>
          <w:lang w:val="ro-RO" w:eastAsia="en-US"/>
        </w:rPr>
        <w:t xml:space="preserve"> </w:t>
      </w:r>
      <w:r w:rsidRPr="00A5388C">
        <w:rPr>
          <w:rFonts w:ascii="Times New Roman" w:eastAsia="Times New Roman" w:hAnsi="Times New Roman"/>
          <w:sz w:val="24"/>
          <w:szCs w:val="20"/>
          <w:lang w:val="ro-RO" w:eastAsia="en-US"/>
        </w:rPr>
        <w:t>părţi;</w:t>
      </w:r>
    </w:p>
    <w:p w14:paraId="54CC7C34" w14:textId="052896CD" w:rsidR="00992458" w:rsidRPr="00A5388C" w:rsidRDefault="00992458" w:rsidP="00992458">
      <w:pPr>
        <w:widowControl w:val="0"/>
        <w:numPr>
          <w:ilvl w:val="0"/>
          <w:numId w:val="34"/>
        </w:numPr>
        <w:tabs>
          <w:tab w:val="left" w:pos="481"/>
        </w:tabs>
        <w:suppressAutoHyphens w:val="0"/>
        <w:autoSpaceDE w:val="0"/>
        <w:autoSpaceDN w:val="0"/>
        <w:ind w:right="226"/>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Decizia de afaceri</w:t>
      </w:r>
      <w:r w:rsidRPr="00A5388C">
        <w:rPr>
          <w:rFonts w:ascii="Times New Roman" w:eastAsia="Times New Roman" w:hAnsi="Times New Roman"/>
          <w:sz w:val="24"/>
          <w:szCs w:val="20"/>
          <w:lang w:val="ro-RO" w:eastAsia="en-US"/>
        </w:rPr>
        <w:t xml:space="preserve"> – semnifică orice decizie de a lua sau de a nu lua anumite măsuri cu privire la administrarea</w:t>
      </w:r>
      <w:r w:rsidRPr="00A5388C">
        <w:rPr>
          <w:rFonts w:ascii="Times New Roman" w:eastAsia="Times New Roman" w:hAnsi="Times New Roman"/>
          <w:spacing w:val="-4"/>
          <w:sz w:val="24"/>
          <w:szCs w:val="20"/>
          <w:lang w:val="ro-RO" w:eastAsia="en-US"/>
        </w:rPr>
        <w:t xml:space="preserve"> </w:t>
      </w:r>
      <w:r w:rsidR="00031FD4" w:rsidRPr="00A5388C">
        <w:rPr>
          <w:rFonts w:ascii="Times New Roman" w:eastAsia="Times New Roman" w:hAnsi="Times New Roman"/>
          <w:sz w:val="24"/>
          <w:szCs w:val="20"/>
          <w:lang w:val="ro-RO" w:eastAsia="en-US"/>
        </w:rPr>
        <w:t>Societății</w:t>
      </w:r>
      <w:r w:rsidRPr="00A5388C">
        <w:rPr>
          <w:rFonts w:ascii="Times New Roman" w:eastAsia="Times New Roman" w:hAnsi="Times New Roman"/>
          <w:sz w:val="24"/>
          <w:szCs w:val="20"/>
          <w:lang w:val="ro-RO" w:eastAsia="en-US"/>
        </w:rPr>
        <w:t>;</w:t>
      </w:r>
    </w:p>
    <w:p w14:paraId="43C5C748" w14:textId="77777777" w:rsidR="00992458" w:rsidRPr="00A5388C" w:rsidRDefault="00992458" w:rsidP="00992458">
      <w:pPr>
        <w:widowControl w:val="0"/>
        <w:numPr>
          <w:ilvl w:val="0"/>
          <w:numId w:val="34"/>
        </w:numPr>
        <w:tabs>
          <w:tab w:val="left" w:pos="481"/>
        </w:tabs>
        <w:suppressAutoHyphens w:val="0"/>
        <w:autoSpaceDE w:val="0"/>
        <w:autoSpaceDN w:val="0"/>
        <w:ind w:right="225"/>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Eveniment fortuit</w:t>
      </w:r>
      <w:r w:rsidRPr="00A5388C">
        <w:rPr>
          <w:rFonts w:ascii="Times New Roman" w:eastAsia="Times New Roman" w:hAnsi="Times New Roman"/>
          <w:sz w:val="24"/>
          <w:szCs w:val="20"/>
          <w:lang w:val="ro-RO" w:eastAsia="en-US"/>
        </w:rPr>
        <w:t xml:space="preserve"> – semnifică un eveniment care nu putea fi prevăzut de Mandatar şi nici impiedicat de către acesta a se întâmpla; sunt asimilate evenimentului fortuit modificarea cadrului legal, de reglementare şi a sistemului fiscal în România existent la semnarea prezentului</w:t>
      </w:r>
      <w:r w:rsidRPr="00A5388C">
        <w:rPr>
          <w:rFonts w:ascii="Times New Roman" w:eastAsia="Times New Roman" w:hAnsi="Times New Roman"/>
          <w:spacing w:val="-33"/>
          <w:sz w:val="24"/>
          <w:szCs w:val="20"/>
          <w:lang w:val="ro-RO" w:eastAsia="en-US"/>
        </w:rPr>
        <w:t xml:space="preserve"> </w:t>
      </w:r>
      <w:r w:rsidRPr="00A5388C">
        <w:rPr>
          <w:rFonts w:ascii="Times New Roman" w:eastAsia="Times New Roman" w:hAnsi="Times New Roman"/>
          <w:sz w:val="24"/>
          <w:szCs w:val="20"/>
          <w:lang w:val="ro-RO" w:eastAsia="en-US"/>
        </w:rPr>
        <w:t>Contract;</w:t>
      </w:r>
    </w:p>
    <w:p w14:paraId="157B00AE" w14:textId="33ED0291" w:rsidR="00992458" w:rsidRPr="00A5388C" w:rsidRDefault="00992458" w:rsidP="00992458">
      <w:pPr>
        <w:widowControl w:val="0"/>
        <w:numPr>
          <w:ilvl w:val="0"/>
          <w:numId w:val="34"/>
        </w:numPr>
        <w:tabs>
          <w:tab w:val="left" w:pos="481"/>
        </w:tabs>
        <w:suppressAutoHyphens w:val="0"/>
        <w:autoSpaceDE w:val="0"/>
        <w:autoSpaceDN w:val="0"/>
        <w:spacing w:before="3"/>
        <w:ind w:right="223"/>
        <w:jc w:val="both"/>
        <w:rPr>
          <w:rFonts w:ascii="Times New Roman" w:eastAsia="Times New Roman" w:hAnsi="Times New Roman"/>
          <w:sz w:val="24"/>
          <w:szCs w:val="20"/>
          <w:lang w:val="ro-RO" w:eastAsia="en-US"/>
        </w:rPr>
      </w:pPr>
      <w:r w:rsidRPr="00A5388C">
        <w:rPr>
          <w:rFonts w:ascii="Times New Roman" w:eastAsia="Times New Roman" w:hAnsi="Times New Roman"/>
          <w:b/>
          <w:sz w:val="24"/>
          <w:szCs w:val="20"/>
          <w:lang w:val="ro-RO" w:eastAsia="en-US"/>
        </w:rPr>
        <w:t>Indicatori de performanță financiari și nefinanciari</w:t>
      </w:r>
      <w:r w:rsidRPr="00A5388C">
        <w:rPr>
          <w:rFonts w:ascii="Times New Roman" w:eastAsia="Times New Roman" w:hAnsi="Times New Roman"/>
          <w:sz w:val="24"/>
          <w:szCs w:val="20"/>
          <w:lang w:val="ro-RO" w:eastAsia="en-US"/>
        </w:rPr>
        <w:t xml:space="preserve"> – indicatori de performanță negociați și aprobați de adunarea generală a acționarilor, diferiți de cei aprobați pentru </w:t>
      </w:r>
      <w:r w:rsidR="004A23CF" w:rsidRPr="00A5388C">
        <w:rPr>
          <w:rFonts w:ascii="Times New Roman" w:eastAsia="Times New Roman" w:hAnsi="Times New Roman"/>
          <w:sz w:val="24"/>
          <w:szCs w:val="20"/>
          <w:lang w:val="ro-RO" w:eastAsia="en-US"/>
        </w:rPr>
        <w:t>Directori</w:t>
      </w:r>
      <w:r w:rsidRPr="00A5388C">
        <w:rPr>
          <w:rFonts w:ascii="Times New Roman" w:eastAsia="Times New Roman" w:hAnsi="Times New Roman"/>
          <w:sz w:val="24"/>
          <w:szCs w:val="20"/>
          <w:lang w:val="ro-RO" w:eastAsia="en-US"/>
        </w:rPr>
        <w:t>, stabiliți prin act adițional la Contractul de</w:t>
      </w:r>
      <w:r w:rsidRPr="00A5388C">
        <w:rPr>
          <w:rFonts w:ascii="Times New Roman" w:eastAsia="Times New Roman" w:hAnsi="Times New Roman"/>
          <w:spacing w:val="-6"/>
          <w:sz w:val="24"/>
          <w:szCs w:val="20"/>
          <w:lang w:val="ro-RO" w:eastAsia="en-US"/>
        </w:rPr>
        <w:t xml:space="preserve"> </w:t>
      </w:r>
      <w:r w:rsidRPr="00A5388C">
        <w:rPr>
          <w:rFonts w:ascii="Times New Roman" w:eastAsia="Times New Roman" w:hAnsi="Times New Roman"/>
          <w:sz w:val="24"/>
          <w:szCs w:val="20"/>
          <w:lang w:val="ro-RO" w:eastAsia="en-US"/>
        </w:rPr>
        <w:t>Mandat.</w:t>
      </w:r>
    </w:p>
    <w:p w14:paraId="7AC99970" w14:textId="77777777" w:rsidR="00F91896" w:rsidRPr="00A04FA2" w:rsidRDefault="00F91896" w:rsidP="00A347AB">
      <w:pPr>
        <w:pStyle w:val="Bodytext50"/>
        <w:shd w:val="clear" w:color="auto" w:fill="auto"/>
        <w:spacing w:before="120" w:after="0" w:line="240" w:lineRule="auto"/>
        <w:ind w:right="-6" w:firstLine="0"/>
        <w:rPr>
          <w:rFonts w:ascii="Times New Roman" w:hAnsi="Times New Roman" w:cs="Times New Roman"/>
          <w:b w:val="0"/>
          <w:sz w:val="12"/>
          <w:szCs w:val="12"/>
          <w:lang w:val="ro-RO"/>
        </w:rPr>
      </w:pPr>
    </w:p>
    <w:p w14:paraId="5F05F20F" w14:textId="1C0560E3" w:rsidR="00CF2C0D" w:rsidRPr="00A5388C" w:rsidRDefault="00CF2C0D" w:rsidP="00A347AB">
      <w:pPr>
        <w:pStyle w:val="Bodytext50"/>
        <w:shd w:val="clear" w:color="auto" w:fill="auto"/>
        <w:spacing w:before="0" w:after="0" w:line="240" w:lineRule="auto"/>
        <w:ind w:right="-7" w:firstLine="0"/>
        <w:rPr>
          <w:rFonts w:ascii="Times New Roman" w:hAnsi="Times New Roman" w:cs="Times New Roman"/>
          <w:sz w:val="24"/>
          <w:szCs w:val="24"/>
          <w:lang w:val="ro-RO"/>
        </w:rPr>
      </w:pPr>
      <w:r w:rsidRPr="00A5388C">
        <w:rPr>
          <w:rFonts w:ascii="Times New Roman" w:hAnsi="Times New Roman" w:cs="Times New Roman"/>
          <w:sz w:val="24"/>
          <w:szCs w:val="24"/>
          <w:lang w:val="ro-RO"/>
        </w:rPr>
        <w:t xml:space="preserve">Art. </w:t>
      </w:r>
      <w:r w:rsidR="009F32B6" w:rsidRPr="00A5388C">
        <w:rPr>
          <w:rFonts w:ascii="Times New Roman" w:hAnsi="Times New Roman" w:cs="Times New Roman"/>
          <w:sz w:val="24"/>
          <w:szCs w:val="24"/>
          <w:lang w:val="ro-RO"/>
        </w:rPr>
        <w:t>4</w:t>
      </w:r>
      <w:r w:rsidRPr="00A5388C">
        <w:rPr>
          <w:rFonts w:ascii="Times New Roman" w:hAnsi="Times New Roman" w:cs="Times New Roman"/>
          <w:sz w:val="24"/>
          <w:szCs w:val="24"/>
          <w:lang w:val="ro-RO"/>
        </w:rPr>
        <w:tab/>
        <w:t>Obiectul contractului</w:t>
      </w:r>
      <w:r w:rsidR="00EB2BE9" w:rsidRPr="00A5388C">
        <w:rPr>
          <w:rFonts w:ascii="Times New Roman" w:hAnsi="Times New Roman" w:cs="Times New Roman"/>
          <w:sz w:val="24"/>
          <w:szCs w:val="24"/>
          <w:lang w:val="ro-RO"/>
        </w:rPr>
        <w:t xml:space="preserve"> de </w:t>
      </w:r>
      <w:r w:rsidR="005E427F" w:rsidRPr="00A5388C">
        <w:rPr>
          <w:rFonts w:ascii="Times New Roman" w:hAnsi="Times New Roman" w:cs="Times New Roman"/>
          <w:sz w:val="24"/>
          <w:szCs w:val="24"/>
          <w:lang w:val="ro-RO"/>
        </w:rPr>
        <w:t>mandat</w:t>
      </w:r>
    </w:p>
    <w:p w14:paraId="3C422B61" w14:textId="77777777" w:rsidR="005E427F" w:rsidRPr="00A5388C" w:rsidRDefault="005E427F" w:rsidP="00A347AB">
      <w:pPr>
        <w:pStyle w:val="Bodytext50"/>
        <w:shd w:val="clear" w:color="auto" w:fill="auto"/>
        <w:spacing w:before="0" w:after="0" w:line="240" w:lineRule="auto"/>
        <w:ind w:right="-7" w:firstLine="0"/>
        <w:rPr>
          <w:rFonts w:ascii="Times New Roman" w:hAnsi="Times New Roman" w:cs="Times New Roman"/>
          <w:sz w:val="24"/>
          <w:szCs w:val="24"/>
          <w:lang w:val="ro-RO"/>
        </w:rPr>
      </w:pPr>
    </w:p>
    <w:p w14:paraId="57291116" w14:textId="5A0B3FEF" w:rsidR="00340633" w:rsidRPr="00A5388C" w:rsidRDefault="009F32B6"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sz w:val="24"/>
          <w:szCs w:val="24"/>
          <w:lang w:val="ro-RO" w:eastAsia="ro-RO"/>
        </w:rPr>
        <w:t>4</w:t>
      </w:r>
      <w:r w:rsidR="00EA3B09" w:rsidRPr="00A5388C">
        <w:rPr>
          <w:rFonts w:ascii="Times New Roman" w:eastAsia="Times New Roman" w:hAnsi="Times New Roman"/>
          <w:b/>
          <w:sz w:val="24"/>
          <w:szCs w:val="24"/>
          <w:lang w:val="ro-RO" w:eastAsia="ro-RO"/>
        </w:rPr>
        <w:t>.1</w:t>
      </w:r>
      <w:r w:rsidR="00EA3B09" w:rsidRPr="00A5388C">
        <w:rPr>
          <w:rFonts w:ascii="Times New Roman" w:eastAsia="Times New Roman" w:hAnsi="Times New Roman"/>
          <w:sz w:val="24"/>
          <w:szCs w:val="24"/>
          <w:lang w:val="ro-RO" w:eastAsia="ro-RO"/>
        </w:rPr>
        <w:t xml:space="preserve"> Prin prezentul contract de mandat îi este încredințată </w:t>
      </w:r>
      <w:r w:rsidR="00EB2BE9" w:rsidRPr="00A5388C">
        <w:rPr>
          <w:rFonts w:ascii="Times New Roman" w:eastAsia="Times New Roman" w:hAnsi="Times New Roman"/>
          <w:sz w:val="24"/>
          <w:szCs w:val="24"/>
          <w:lang w:val="ro-RO" w:eastAsia="ro-RO"/>
        </w:rPr>
        <w:t>Administratorul</w:t>
      </w:r>
      <w:r w:rsidR="00EA3B09" w:rsidRPr="00A5388C">
        <w:rPr>
          <w:rFonts w:ascii="Times New Roman" w:eastAsia="Times New Roman" w:hAnsi="Times New Roman"/>
          <w:sz w:val="24"/>
          <w:szCs w:val="24"/>
          <w:lang w:val="ro-RO" w:eastAsia="ro-RO"/>
        </w:rPr>
        <w:t xml:space="preserve">ui administrarea Societății corespunzător calității de membru al </w:t>
      </w:r>
      <w:r w:rsidR="009A09F9" w:rsidRPr="00A5388C">
        <w:rPr>
          <w:rFonts w:ascii="Times New Roman" w:eastAsia="Times New Roman" w:hAnsi="Times New Roman"/>
          <w:sz w:val="24"/>
          <w:szCs w:val="24"/>
          <w:lang w:val="ro-RO" w:eastAsia="ro-RO"/>
        </w:rPr>
        <w:t>Consiliului</w:t>
      </w:r>
      <w:r w:rsidR="00EA3B09" w:rsidRPr="00A5388C">
        <w:rPr>
          <w:rFonts w:ascii="Times New Roman" w:eastAsia="Times New Roman" w:hAnsi="Times New Roman"/>
          <w:sz w:val="24"/>
          <w:szCs w:val="24"/>
          <w:lang w:val="ro-RO" w:eastAsia="ro-RO"/>
        </w:rPr>
        <w:t xml:space="preserve"> având atribuțiile, competențele și responsabilitățile stabilite de</w:t>
      </w:r>
      <w:r w:rsidR="00340633" w:rsidRPr="00A5388C">
        <w:rPr>
          <w:rFonts w:ascii="Times New Roman" w:eastAsia="Times New Roman" w:hAnsi="Times New Roman"/>
          <w:sz w:val="24"/>
          <w:szCs w:val="24"/>
          <w:lang w:val="ro-RO" w:eastAsia="ro-RO"/>
        </w:rPr>
        <w:t xml:space="preserve"> </w:t>
      </w:r>
      <w:r w:rsidR="00340633" w:rsidRPr="00A5388C">
        <w:rPr>
          <w:rFonts w:ascii="Times New Roman" w:hAnsi="Times New Roman"/>
          <w:sz w:val="24"/>
          <w:szCs w:val="24"/>
          <w:lang w:val="ro-RO"/>
        </w:rPr>
        <w:t>lege și de Actul constitutiv.</w:t>
      </w:r>
      <w:r w:rsidR="00EA3B09" w:rsidRPr="00A5388C">
        <w:rPr>
          <w:rFonts w:ascii="Times New Roman" w:eastAsia="Times New Roman" w:hAnsi="Times New Roman"/>
          <w:sz w:val="24"/>
          <w:szCs w:val="24"/>
          <w:lang w:val="ro-RO" w:eastAsia="ro-RO"/>
        </w:rPr>
        <w:t xml:space="preserve"> </w:t>
      </w:r>
      <w:r w:rsidR="00EB2BE9" w:rsidRPr="00A5388C">
        <w:rPr>
          <w:rFonts w:ascii="Times New Roman" w:eastAsia="Times New Roman" w:hAnsi="Times New Roman"/>
          <w:sz w:val="24"/>
          <w:szCs w:val="24"/>
          <w:lang w:val="ro-RO" w:eastAsia="ro-RO"/>
        </w:rPr>
        <w:t xml:space="preserve"> </w:t>
      </w:r>
    </w:p>
    <w:p w14:paraId="52EC1508" w14:textId="59696EDE" w:rsidR="00340633" w:rsidRPr="00A5388C" w:rsidRDefault="009F32B6"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sz w:val="24"/>
          <w:szCs w:val="24"/>
          <w:lang w:val="ro-RO" w:eastAsia="ro-RO"/>
        </w:rPr>
        <w:t>4</w:t>
      </w:r>
      <w:r w:rsidR="00340633" w:rsidRPr="00A5388C">
        <w:rPr>
          <w:rFonts w:ascii="Times New Roman" w:eastAsia="Times New Roman" w:hAnsi="Times New Roman"/>
          <w:b/>
          <w:sz w:val="24"/>
          <w:szCs w:val="24"/>
          <w:lang w:val="ro-RO" w:eastAsia="ro-RO"/>
        </w:rPr>
        <w:t>.2</w:t>
      </w:r>
      <w:r w:rsidR="00340633" w:rsidRPr="00A5388C">
        <w:rPr>
          <w:rFonts w:ascii="Times New Roman" w:eastAsia="Times New Roman" w:hAnsi="Times New Roman"/>
          <w:sz w:val="24"/>
          <w:szCs w:val="24"/>
          <w:lang w:val="ro-RO" w:eastAsia="ro-RO"/>
        </w:rPr>
        <w:t xml:space="preserve"> </w:t>
      </w:r>
      <w:r w:rsidR="00193CCD" w:rsidRPr="00A5388C">
        <w:rPr>
          <w:rFonts w:ascii="Times New Roman" w:eastAsia="Times New Roman" w:hAnsi="Times New Roman"/>
          <w:sz w:val="24"/>
          <w:szCs w:val="24"/>
          <w:lang w:val="ro-RO" w:eastAsia="ro-RO"/>
        </w:rPr>
        <w:t xml:space="preserve"> </w:t>
      </w:r>
      <w:r w:rsidR="00340633" w:rsidRPr="00A5388C">
        <w:rPr>
          <w:rFonts w:ascii="Times New Roman" w:eastAsia="Times New Roman" w:hAnsi="Times New Roman"/>
          <w:sz w:val="24"/>
          <w:szCs w:val="24"/>
          <w:lang w:val="ro-RO" w:eastAsia="ro-RO"/>
        </w:rPr>
        <w:t xml:space="preserve">Obligaţiile Administratorului sunt reglementate de </w:t>
      </w:r>
      <w:r w:rsidR="002774C5" w:rsidRPr="00A5388C">
        <w:rPr>
          <w:rFonts w:ascii="Times New Roman" w:eastAsia="Times New Roman" w:hAnsi="Times New Roman"/>
          <w:sz w:val="24"/>
          <w:szCs w:val="24"/>
          <w:lang w:val="ro-RO" w:eastAsia="ro-RO"/>
        </w:rPr>
        <w:t xml:space="preserve"> lege,</w:t>
      </w:r>
      <w:r w:rsidR="00E57923" w:rsidRPr="00A5388C">
        <w:rPr>
          <w:rFonts w:ascii="Times New Roman" w:eastAsia="Times New Roman" w:hAnsi="Times New Roman"/>
          <w:sz w:val="24"/>
          <w:szCs w:val="24"/>
          <w:lang w:val="ro-RO" w:eastAsia="ro-RO"/>
        </w:rPr>
        <w:t xml:space="preserve"> astfel cum acea</w:t>
      </w:r>
      <w:r w:rsidR="00FA3D3C" w:rsidRPr="00A5388C">
        <w:rPr>
          <w:rFonts w:ascii="Times New Roman" w:eastAsia="Times New Roman" w:hAnsi="Times New Roman"/>
          <w:sz w:val="24"/>
          <w:szCs w:val="24"/>
          <w:lang w:val="ro-RO" w:eastAsia="ro-RO"/>
        </w:rPr>
        <w:t>sta va putea fi modificată pe d</w:t>
      </w:r>
      <w:r w:rsidR="004A23CF" w:rsidRPr="00A5388C">
        <w:rPr>
          <w:rFonts w:ascii="Times New Roman" w:eastAsia="Times New Roman" w:hAnsi="Times New Roman"/>
          <w:sz w:val="24"/>
          <w:szCs w:val="24"/>
          <w:lang w:val="ro-RO" w:eastAsia="ro-RO"/>
        </w:rPr>
        <w:t>u</w:t>
      </w:r>
      <w:r w:rsidR="00E57923" w:rsidRPr="00A5388C">
        <w:rPr>
          <w:rFonts w:ascii="Times New Roman" w:eastAsia="Times New Roman" w:hAnsi="Times New Roman"/>
          <w:sz w:val="24"/>
          <w:szCs w:val="24"/>
          <w:lang w:val="ro-RO" w:eastAsia="ro-RO"/>
        </w:rPr>
        <w:t>rata mandatului,</w:t>
      </w:r>
      <w:r w:rsidR="002774C5" w:rsidRPr="00A5388C">
        <w:rPr>
          <w:rFonts w:ascii="Times New Roman" w:eastAsia="Times New Roman" w:hAnsi="Times New Roman"/>
          <w:sz w:val="24"/>
          <w:szCs w:val="24"/>
          <w:lang w:val="ro-RO" w:eastAsia="ro-RO"/>
        </w:rPr>
        <w:t xml:space="preserve"> inclusiv de legislaţia aplicabilă întreprinderilor publice, </w:t>
      </w:r>
      <w:r w:rsidR="00340633" w:rsidRPr="00A5388C">
        <w:rPr>
          <w:rFonts w:ascii="Times New Roman" w:eastAsia="Times New Roman" w:hAnsi="Times New Roman"/>
          <w:sz w:val="24"/>
          <w:szCs w:val="24"/>
          <w:lang w:val="ro-RO" w:eastAsia="ro-RO"/>
        </w:rPr>
        <w:t>dispoziţiile Actului constitutiv</w:t>
      </w:r>
      <w:r w:rsidR="00A60B67" w:rsidRPr="00A5388C">
        <w:rPr>
          <w:rFonts w:ascii="Times New Roman" w:eastAsia="Times New Roman" w:hAnsi="Times New Roman"/>
          <w:sz w:val="24"/>
          <w:szCs w:val="24"/>
          <w:lang w:val="ro-RO" w:eastAsia="ro-RO"/>
        </w:rPr>
        <w:t xml:space="preserve"> și</w:t>
      </w:r>
      <w:r w:rsidR="00340633" w:rsidRPr="00A5388C">
        <w:rPr>
          <w:rFonts w:ascii="Times New Roman" w:eastAsia="Times New Roman" w:hAnsi="Times New Roman"/>
          <w:sz w:val="24"/>
          <w:szCs w:val="24"/>
          <w:lang w:val="ro-RO" w:eastAsia="ro-RO"/>
        </w:rPr>
        <w:t xml:space="preserve"> cele ale </w:t>
      </w:r>
      <w:r w:rsidR="00A60B67" w:rsidRPr="00A5388C">
        <w:rPr>
          <w:rFonts w:ascii="Times New Roman" w:eastAsia="Times New Roman" w:hAnsi="Times New Roman"/>
          <w:sz w:val="24"/>
          <w:szCs w:val="24"/>
          <w:lang w:val="ro-RO" w:eastAsia="ro-RO"/>
        </w:rPr>
        <w:t xml:space="preserve">prezentului </w:t>
      </w:r>
      <w:r w:rsidR="00340633" w:rsidRPr="00A5388C">
        <w:rPr>
          <w:rFonts w:ascii="Times New Roman" w:eastAsia="Times New Roman" w:hAnsi="Times New Roman"/>
          <w:sz w:val="24"/>
          <w:szCs w:val="24"/>
          <w:lang w:val="ro-RO" w:eastAsia="ro-RO"/>
        </w:rPr>
        <w:t xml:space="preserve">contract de mandat. </w:t>
      </w:r>
      <w:r w:rsidR="00340633" w:rsidRPr="00A5388C">
        <w:rPr>
          <w:rFonts w:ascii="Times New Roman" w:hAnsi="Times New Roman"/>
          <w:sz w:val="24"/>
          <w:szCs w:val="24"/>
          <w:lang w:val="ro-RO"/>
        </w:rPr>
        <w:t>În scopul realizării obiectului prezentului contract</w:t>
      </w:r>
      <w:r w:rsidR="00340633" w:rsidRPr="00A5388C">
        <w:rPr>
          <w:rFonts w:ascii="Times New Roman" w:eastAsia="Times New Roman" w:hAnsi="Times New Roman"/>
          <w:sz w:val="24"/>
          <w:szCs w:val="24"/>
          <w:lang w:val="ro-RO" w:eastAsia="ro-RO"/>
        </w:rPr>
        <w:t xml:space="preserve"> de mandat, Administratorul va efectua</w:t>
      </w:r>
      <w:r w:rsidR="005C7ACD" w:rsidRPr="00A5388C">
        <w:rPr>
          <w:rFonts w:ascii="Times New Roman" w:eastAsia="Times New Roman" w:hAnsi="Times New Roman"/>
          <w:sz w:val="24"/>
          <w:szCs w:val="24"/>
          <w:lang w:val="ro-RO" w:eastAsia="ro-RO"/>
        </w:rPr>
        <w:t>, în limitele atribuțiilor și competențelor de membru al Consiliului,</w:t>
      </w:r>
      <w:r w:rsidR="00340633" w:rsidRPr="00A5388C">
        <w:rPr>
          <w:rFonts w:ascii="Times New Roman" w:eastAsia="Times New Roman" w:hAnsi="Times New Roman"/>
          <w:sz w:val="24"/>
          <w:szCs w:val="24"/>
          <w:lang w:val="ro-RO" w:eastAsia="ro-RO"/>
        </w:rPr>
        <w:t xml:space="preserve"> toate actele necesare pentru administrarea Societăţii în interesul acesteia şi pentru îndep</w:t>
      </w:r>
      <w:r w:rsidR="00E57923" w:rsidRPr="00A5388C">
        <w:rPr>
          <w:rFonts w:ascii="Times New Roman" w:eastAsia="Times New Roman" w:hAnsi="Times New Roman"/>
          <w:sz w:val="24"/>
          <w:szCs w:val="24"/>
          <w:lang w:val="ro-RO" w:eastAsia="ro-RO"/>
        </w:rPr>
        <w:t>linirea obiectului de activitate</w:t>
      </w:r>
      <w:r w:rsidR="00340633" w:rsidRPr="00A5388C">
        <w:rPr>
          <w:rFonts w:ascii="Times New Roman" w:eastAsia="Times New Roman" w:hAnsi="Times New Roman"/>
          <w:sz w:val="24"/>
          <w:szCs w:val="24"/>
          <w:lang w:val="ro-RO" w:eastAsia="ro-RO"/>
        </w:rPr>
        <w:t>, acesta urmând să exercite mandatul cu loialitate, în interesul Societății, cu prudenţa şi diligenţa unui bun administrator.</w:t>
      </w:r>
    </w:p>
    <w:p w14:paraId="48C31F7A" w14:textId="77777777" w:rsidR="00340633" w:rsidRPr="00A5388C" w:rsidRDefault="00340633" w:rsidP="00A347AB">
      <w:pPr>
        <w:shd w:val="clear" w:color="auto" w:fill="FFFFFF"/>
        <w:jc w:val="both"/>
        <w:rPr>
          <w:rFonts w:ascii="Times New Roman" w:eastAsia="Times New Roman" w:hAnsi="Times New Roman"/>
          <w:sz w:val="24"/>
          <w:szCs w:val="24"/>
          <w:lang w:val="ro-RO" w:eastAsia="ro-RO"/>
        </w:rPr>
      </w:pPr>
    </w:p>
    <w:p w14:paraId="2433A46F" w14:textId="2C3479DD" w:rsidR="008E57E9" w:rsidRPr="00A5388C" w:rsidRDefault="00193CCD"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Art.5</w:t>
      </w:r>
      <w:r w:rsidR="005B6CC5" w:rsidRPr="00A5388C">
        <w:rPr>
          <w:rFonts w:ascii="Times New Roman" w:eastAsia="Times New Roman" w:hAnsi="Times New Roman"/>
          <w:b/>
          <w:bCs/>
          <w:sz w:val="24"/>
          <w:szCs w:val="24"/>
          <w:lang w:val="ro-RO" w:eastAsia="ro-RO"/>
        </w:rPr>
        <w:t xml:space="preserve"> </w:t>
      </w:r>
      <w:r w:rsidR="008E57E9" w:rsidRPr="00A5388C">
        <w:rPr>
          <w:rFonts w:ascii="Times New Roman" w:eastAsia="Times New Roman" w:hAnsi="Times New Roman"/>
          <w:b/>
          <w:bCs/>
          <w:sz w:val="24"/>
          <w:szCs w:val="24"/>
          <w:lang w:val="ro-RO" w:eastAsia="ro-RO"/>
        </w:rPr>
        <w:t xml:space="preserve">Drepturile şi obligaţiile </w:t>
      </w:r>
      <w:r w:rsidR="00340633" w:rsidRPr="00A5388C">
        <w:rPr>
          <w:rFonts w:ascii="Times New Roman" w:eastAsia="Times New Roman" w:hAnsi="Times New Roman"/>
          <w:b/>
          <w:bCs/>
          <w:sz w:val="24"/>
          <w:szCs w:val="24"/>
          <w:lang w:val="ro-RO" w:eastAsia="ro-RO"/>
        </w:rPr>
        <w:t>A</w:t>
      </w:r>
      <w:r w:rsidR="008E57E9" w:rsidRPr="00A5388C">
        <w:rPr>
          <w:rFonts w:ascii="Times New Roman" w:eastAsia="Times New Roman" w:hAnsi="Times New Roman"/>
          <w:b/>
          <w:bCs/>
          <w:sz w:val="24"/>
          <w:szCs w:val="24"/>
          <w:lang w:val="ro-RO" w:eastAsia="ro-RO"/>
        </w:rPr>
        <w:t>dministratorului</w:t>
      </w:r>
    </w:p>
    <w:p w14:paraId="4E224156" w14:textId="77777777" w:rsidR="00C75F4A" w:rsidRPr="00A5388C" w:rsidRDefault="00C75F4A" w:rsidP="00A347AB">
      <w:pPr>
        <w:shd w:val="clear" w:color="auto" w:fill="FFFFFF"/>
        <w:jc w:val="both"/>
        <w:rPr>
          <w:rFonts w:ascii="Times New Roman" w:eastAsia="Times New Roman" w:hAnsi="Times New Roman"/>
          <w:sz w:val="24"/>
          <w:szCs w:val="24"/>
          <w:lang w:val="ro-RO" w:eastAsia="ro-RO"/>
        </w:rPr>
      </w:pPr>
    </w:p>
    <w:p w14:paraId="62808854" w14:textId="3FC24974" w:rsidR="002C7551" w:rsidRPr="00A5388C" w:rsidRDefault="00193CCD"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5</w:t>
      </w:r>
      <w:r w:rsidR="008E57E9" w:rsidRPr="00A5388C">
        <w:rPr>
          <w:rFonts w:ascii="Times New Roman" w:eastAsia="Times New Roman" w:hAnsi="Times New Roman"/>
          <w:b/>
          <w:bCs/>
          <w:sz w:val="24"/>
          <w:szCs w:val="24"/>
          <w:lang w:val="ro-RO" w:eastAsia="ro-RO"/>
        </w:rPr>
        <w:t>.1</w:t>
      </w:r>
      <w:r w:rsidR="00340633" w:rsidRPr="00A5388C">
        <w:rPr>
          <w:rFonts w:ascii="Times New Roman" w:eastAsia="Times New Roman" w:hAnsi="Times New Roman"/>
          <w:bCs/>
          <w:sz w:val="24"/>
          <w:szCs w:val="24"/>
          <w:lang w:val="ro-RO" w:eastAsia="ro-RO"/>
        </w:rPr>
        <w:t xml:space="preserve"> </w:t>
      </w:r>
      <w:r w:rsidR="00E57923" w:rsidRPr="00A5388C">
        <w:rPr>
          <w:rFonts w:ascii="Times New Roman" w:eastAsia="Times New Roman" w:hAnsi="Times New Roman"/>
          <w:b/>
          <w:bCs/>
          <w:sz w:val="24"/>
          <w:szCs w:val="24"/>
          <w:lang w:val="ro-RO" w:eastAsia="ro-RO"/>
        </w:rPr>
        <w:t>Drepturile Administratorului</w:t>
      </w:r>
    </w:p>
    <w:p w14:paraId="18B782AA" w14:textId="7F8C3803" w:rsidR="00340633" w:rsidRPr="00A5388C" w:rsidRDefault="00193CCD"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2C7551" w:rsidRPr="00A5388C">
        <w:rPr>
          <w:rFonts w:ascii="Times New Roman" w:eastAsia="Times New Roman" w:hAnsi="Times New Roman"/>
          <w:bCs/>
          <w:sz w:val="24"/>
          <w:szCs w:val="24"/>
          <w:lang w:val="ro-RO" w:eastAsia="ro-RO"/>
        </w:rPr>
        <w:t xml:space="preserve">.1.1 </w:t>
      </w:r>
      <w:r w:rsidR="00340633" w:rsidRPr="00A5388C">
        <w:rPr>
          <w:rFonts w:ascii="Times New Roman" w:eastAsia="Times New Roman" w:hAnsi="Times New Roman"/>
          <w:bCs/>
          <w:sz w:val="24"/>
          <w:szCs w:val="24"/>
          <w:lang w:val="ro-RO" w:eastAsia="ro-RO"/>
        </w:rPr>
        <w:t xml:space="preserve">Administratorul are dreptul la plata </w:t>
      </w:r>
      <w:r w:rsidR="00340633" w:rsidRPr="00A5388C">
        <w:rPr>
          <w:rFonts w:ascii="Times New Roman" w:eastAsia="Times New Roman" w:hAnsi="Times New Roman"/>
          <w:sz w:val="24"/>
          <w:szCs w:val="24"/>
          <w:lang w:val="ro-RO" w:eastAsia="ro-RO"/>
        </w:rPr>
        <w:t>unei remuneraţii constând într-o indemnizaţie fixă lunară</w:t>
      </w:r>
      <w:r w:rsidR="00CD6710" w:rsidRPr="00A5388C">
        <w:rPr>
          <w:rFonts w:ascii="Times New Roman" w:eastAsia="Times New Roman" w:hAnsi="Times New Roman"/>
          <w:sz w:val="24"/>
          <w:szCs w:val="24"/>
          <w:lang w:val="ro-RO" w:eastAsia="ro-RO"/>
        </w:rPr>
        <w:t>.</w:t>
      </w:r>
    </w:p>
    <w:p w14:paraId="27BE0A69" w14:textId="792E7C4C" w:rsidR="007321D5" w:rsidRPr="00A5388C" w:rsidRDefault="00193CCD" w:rsidP="00A347AB">
      <w:pPr>
        <w:pStyle w:val="Bodytext20"/>
        <w:shd w:val="clear" w:color="auto" w:fill="auto"/>
        <w:tabs>
          <w:tab w:val="left" w:pos="1134"/>
        </w:tabs>
        <w:spacing w:line="240" w:lineRule="auto"/>
        <w:ind w:right="-7" w:firstLine="0"/>
        <w:rPr>
          <w:rFonts w:ascii="Times New Roman" w:hAnsi="Times New Roman" w:cs="Times New Roman"/>
          <w:sz w:val="24"/>
          <w:szCs w:val="24"/>
          <w:lang w:val="ro-RO"/>
        </w:rPr>
      </w:pPr>
      <w:r w:rsidRPr="00A5388C">
        <w:rPr>
          <w:rFonts w:ascii="Times New Roman" w:eastAsia="Times New Roman" w:hAnsi="Times New Roman" w:cs="Times New Roman"/>
          <w:bCs/>
          <w:sz w:val="24"/>
          <w:szCs w:val="24"/>
          <w:lang w:val="ro-RO" w:eastAsia="ro-RO"/>
        </w:rPr>
        <w:t>5</w:t>
      </w:r>
      <w:r w:rsidR="002C7551" w:rsidRPr="00A5388C">
        <w:rPr>
          <w:rFonts w:ascii="Times New Roman" w:eastAsia="Times New Roman" w:hAnsi="Times New Roman" w:cs="Times New Roman"/>
          <w:bCs/>
          <w:sz w:val="24"/>
          <w:szCs w:val="24"/>
          <w:lang w:val="ro-RO" w:eastAsia="ro-RO"/>
        </w:rPr>
        <w:t>.1.</w:t>
      </w:r>
      <w:r w:rsidR="00992233" w:rsidRPr="00A5388C">
        <w:rPr>
          <w:rFonts w:ascii="Times New Roman" w:eastAsia="Times New Roman" w:hAnsi="Times New Roman" w:cs="Times New Roman"/>
          <w:bCs/>
          <w:sz w:val="24"/>
          <w:szCs w:val="24"/>
          <w:lang w:val="ro-RO" w:eastAsia="ro-RO"/>
        </w:rPr>
        <w:t>2</w:t>
      </w:r>
      <w:r w:rsidR="002C7551" w:rsidRPr="00A5388C">
        <w:rPr>
          <w:rFonts w:ascii="Times New Roman" w:eastAsia="Times New Roman" w:hAnsi="Times New Roman" w:cs="Times New Roman"/>
          <w:bCs/>
          <w:sz w:val="24"/>
          <w:szCs w:val="24"/>
          <w:lang w:val="ro-RO" w:eastAsia="ro-RO"/>
        </w:rPr>
        <w:t xml:space="preserve"> </w:t>
      </w:r>
      <w:r w:rsidR="007321D5" w:rsidRPr="00A5388C">
        <w:rPr>
          <w:rFonts w:ascii="Times New Roman" w:eastAsia="Times New Roman" w:hAnsi="Times New Roman" w:cs="Times New Roman"/>
          <w:sz w:val="24"/>
          <w:szCs w:val="24"/>
          <w:lang w:val="ro-RO" w:eastAsia="ro-RO"/>
        </w:rPr>
        <w:t xml:space="preserve">Administratorul are dreptul să beneficieze de o poliţă de asigurare de răspundere profesionalǎ </w:t>
      </w:r>
      <w:r w:rsidR="004D3A0B" w:rsidRPr="00A5388C">
        <w:rPr>
          <w:rFonts w:ascii="Times New Roman" w:eastAsia="Times New Roman" w:hAnsi="Times New Roman" w:cs="Times New Roman"/>
          <w:sz w:val="24"/>
          <w:szCs w:val="24"/>
          <w:lang w:val="ro-RO" w:eastAsia="ro-RO"/>
        </w:rPr>
        <w:t>încheiată</w:t>
      </w:r>
      <w:r w:rsidR="00F323C6" w:rsidRPr="00A5388C">
        <w:rPr>
          <w:rFonts w:ascii="Times New Roman" w:eastAsia="Times New Roman" w:hAnsi="Times New Roman" w:cs="Times New Roman"/>
          <w:sz w:val="24"/>
          <w:szCs w:val="24"/>
          <w:lang w:val="ro-RO" w:eastAsia="ro-RO"/>
        </w:rPr>
        <w:t xml:space="preserve"> de către</w:t>
      </w:r>
      <w:r w:rsidR="007321D5" w:rsidRPr="00A5388C">
        <w:rPr>
          <w:rFonts w:ascii="Times New Roman" w:eastAsia="Times New Roman" w:hAnsi="Times New Roman" w:cs="Times New Roman"/>
          <w:sz w:val="24"/>
          <w:szCs w:val="24"/>
          <w:lang w:val="ro-RO" w:eastAsia="ro-RO"/>
        </w:rPr>
        <w:t xml:space="preserve"> Societ</w:t>
      </w:r>
      <w:r w:rsidR="00F323C6" w:rsidRPr="00A5388C">
        <w:rPr>
          <w:rFonts w:ascii="Times New Roman" w:eastAsia="Times New Roman" w:hAnsi="Times New Roman" w:cs="Times New Roman"/>
          <w:sz w:val="24"/>
          <w:szCs w:val="24"/>
          <w:lang w:val="ro-RO" w:eastAsia="ro-RO"/>
        </w:rPr>
        <w:t>ate</w:t>
      </w:r>
      <w:r w:rsidR="007321D5" w:rsidRPr="00A5388C">
        <w:rPr>
          <w:rFonts w:ascii="Times New Roman" w:eastAsia="Times New Roman" w:hAnsi="Times New Roman" w:cs="Times New Roman"/>
          <w:sz w:val="24"/>
          <w:szCs w:val="24"/>
          <w:lang w:val="ro-RO" w:eastAsia="ro-RO"/>
        </w:rPr>
        <w:t>.</w:t>
      </w:r>
      <w:r w:rsidR="007321D5" w:rsidRPr="00A5388C">
        <w:rPr>
          <w:rFonts w:ascii="Times New Roman" w:hAnsi="Times New Roman" w:cs="Times New Roman"/>
          <w:i/>
          <w:sz w:val="24"/>
          <w:szCs w:val="24"/>
          <w:lang w:val="ro-RO"/>
        </w:rPr>
        <w:t xml:space="preserve"> </w:t>
      </w:r>
      <w:r w:rsidR="007321D5" w:rsidRPr="00A5388C">
        <w:rPr>
          <w:rFonts w:ascii="Times New Roman" w:hAnsi="Times New Roman" w:cs="Times New Roman"/>
          <w:sz w:val="24"/>
          <w:szCs w:val="24"/>
          <w:lang w:val="ro-RO"/>
        </w:rPr>
        <w:t>Plata primelor aferente acestei asigurări va fi făcută de Societate şi nu se va deduce din remuneraţia cuvenitǎ Administratorului.</w:t>
      </w:r>
    </w:p>
    <w:p w14:paraId="7A3D6819" w14:textId="66DF2F47" w:rsidR="00AB1AF1" w:rsidRPr="00A5388C" w:rsidRDefault="00193CCD" w:rsidP="00EC5EFF">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5</w:t>
      </w:r>
      <w:r w:rsidR="002C7551" w:rsidRPr="00A5388C">
        <w:rPr>
          <w:rFonts w:ascii="Times New Roman" w:eastAsia="Times New Roman" w:hAnsi="Times New Roman"/>
          <w:bCs/>
          <w:sz w:val="24"/>
          <w:szCs w:val="24"/>
          <w:lang w:val="ro-RO" w:eastAsia="ro-RO"/>
        </w:rPr>
        <w:t>.1.</w:t>
      </w:r>
      <w:r w:rsidR="00DC2256" w:rsidRPr="00A5388C">
        <w:rPr>
          <w:rFonts w:ascii="Times New Roman" w:eastAsia="Times New Roman" w:hAnsi="Times New Roman"/>
          <w:bCs/>
          <w:sz w:val="24"/>
          <w:szCs w:val="24"/>
          <w:lang w:val="ro-RO" w:eastAsia="ro-RO"/>
        </w:rPr>
        <w:t>3</w:t>
      </w:r>
      <w:r w:rsidR="002C7551" w:rsidRPr="00A5388C">
        <w:rPr>
          <w:rFonts w:ascii="Times New Roman" w:eastAsia="Times New Roman" w:hAnsi="Times New Roman"/>
          <w:bCs/>
          <w:sz w:val="24"/>
          <w:szCs w:val="24"/>
          <w:lang w:val="ro-RO" w:eastAsia="ro-RO"/>
        </w:rPr>
        <w:t xml:space="preserve"> </w:t>
      </w:r>
      <w:r w:rsidR="002C7551" w:rsidRPr="00A5388C">
        <w:rPr>
          <w:rFonts w:ascii="Times New Roman" w:eastAsia="Times New Roman" w:hAnsi="Times New Roman"/>
          <w:sz w:val="24"/>
          <w:szCs w:val="24"/>
          <w:lang w:val="ro-RO" w:eastAsia="ro-RO"/>
        </w:rPr>
        <w:t xml:space="preserve">Administratorul are dreptul la plata </w:t>
      </w:r>
      <w:r w:rsidRPr="00A5388C">
        <w:rPr>
          <w:rFonts w:ascii="Times New Roman" w:eastAsia="Times New Roman" w:hAnsi="Times New Roman"/>
          <w:sz w:val="24"/>
          <w:szCs w:val="24"/>
          <w:lang w:val="ro-RO" w:eastAsia="ro-RO"/>
        </w:rPr>
        <w:t xml:space="preserve">de </w:t>
      </w:r>
      <w:r w:rsidR="00FA3D3C" w:rsidRPr="00A5388C">
        <w:rPr>
          <w:rFonts w:ascii="Times New Roman" w:eastAsia="Times New Roman" w:hAnsi="Times New Roman"/>
          <w:sz w:val="24"/>
          <w:szCs w:val="24"/>
          <w:lang w:val="ro-RO" w:eastAsia="ro-RO"/>
        </w:rPr>
        <w:t>des</w:t>
      </w:r>
      <w:r w:rsidR="00E57923" w:rsidRPr="00A5388C">
        <w:rPr>
          <w:rFonts w:ascii="Times New Roman" w:eastAsia="Times New Roman" w:hAnsi="Times New Roman"/>
          <w:sz w:val="24"/>
          <w:szCs w:val="24"/>
          <w:lang w:val="ro-RO" w:eastAsia="ro-RO"/>
        </w:rPr>
        <w:t>păgubiri</w:t>
      </w:r>
      <w:r w:rsidR="0011379D" w:rsidRPr="00A5388C">
        <w:rPr>
          <w:rFonts w:ascii="Times New Roman" w:eastAsia="Times New Roman" w:hAnsi="Times New Roman"/>
          <w:sz w:val="24"/>
          <w:szCs w:val="24"/>
          <w:lang w:val="ro-RO" w:eastAsia="ro-RO"/>
        </w:rPr>
        <w:t xml:space="preserve"> </w:t>
      </w:r>
      <w:r w:rsidR="00EC5EFF" w:rsidRPr="00A5388C">
        <w:rPr>
          <w:rFonts w:ascii="Times New Roman" w:eastAsia="Times New Roman" w:hAnsi="Times New Roman"/>
          <w:sz w:val="24"/>
          <w:szCs w:val="24"/>
          <w:lang w:val="ro-RO" w:eastAsia="ro-RO"/>
        </w:rPr>
        <w:t>î</w:t>
      </w:r>
      <w:r w:rsidR="002C7551" w:rsidRPr="00A5388C">
        <w:rPr>
          <w:rFonts w:ascii="Times New Roman" w:eastAsia="Times New Roman" w:hAnsi="Times New Roman"/>
          <w:sz w:val="24"/>
          <w:szCs w:val="24"/>
          <w:lang w:val="ro-RO" w:eastAsia="ro-RO"/>
        </w:rPr>
        <w:t xml:space="preserve">n cazul revocării </w:t>
      </w:r>
      <w:r w:rsidR="00FA3D3C" w:rsidRPr="00A5388C">
        <w:rPr>
          <w:rFonts w:ascii="Times New Roman" w:eastAsia="Times New Roman" w:hAnsi="Times New Roman"/>
          <w:sz w:val="24"/>
          <w:szCs w:val="24"/>
          <w:lang w:val="ro-RO" w:eastAsia="ro-RO"/>
        </w:rPr>
        <w:t xml:space="preserve">mandatului </w:t>
      </w:r>
      <w:r w:rsidR="002C7551" w:rsidRPr="00A5388C">
        <w:rPr>
          <w:rFonts w:ascii="Times New Roman" w:eastAsia="Times New Roman" w:hAnsi="Times New Roman"/>
          <w:sz w:val="24"/>
          <w:szCs w:val="24"/>
          <w:lang w:val="ro-RO" w:eastAsia="ro-RO"/>
        </w:rPr>
        <w:t>fără justă cauză</w:t>
      </w:r>
      <w:r w:rsidR="00E57923" w:rsidRPr="00A5388C">
        <w:rPr>
          <w:rFonts w:ascii="Times New Roman" w:eastAsia="Times New Roman" w:hAnsi="Times New Roman"/>
          <w:sz w:val="24"/>
          <w:szCs w:val="24"/>
          <w:lang w:val="ro-RO" w:eastAsia="ro-RO"/>
        </w:rPr>
        <w:t>.</w:t>
      </w:r>
      <w:r w:rsidR="00C45BB3" w:rsidRPr="00A5388C">
        <w:rPr>
          <w:rFonts w:ascii="Times New Roman" w:eastAsia="Times New Roman" w:hAnsi="Times New Roman"/>
          <w:sz w:val="24"/>
          <w:szCs w:val="24"/>
          <w:lang w:val="ro-RO" w:eastAsia="ro-RO"/>
        </w:rPr>
        <w:t xml:space="preserve"> </w:t>
      </w:r>
      <w:r w:rsidR="007B7F41" w:rsidRPr="00A5388C">
        <w:rPr>
          <w:rFonts w:ascii="Times New Roman" w:eastAsia="Times New Roman" w:hAnsi="Times New Roman"/>
          <w:sz w:val="24"/>
          <w:szCs w:val="24"/>
          <w:lang w:val="ro-RO" w:eastAsia="ro-RO"/>
        </w:rPr>
        <w:t>Prin raportare la art 8</w:t>
      </w:r>
      <w:r w:rsidR="00EC5EFF" w:rsidRPr="00A5388C">
        <w:rPr>
          <w:rFonts w:ascii="Times New Roman" w:eastAsia="Times New Roman" w:hAnsi="Times New Roman"/>
          <w:sz w:val="24"/>
          <w:szCs w:val="24"/>
          <w:lang w:val="ro-RO" w:eastAsia="ro-RO"/>
        </w:rPr>
        <w:t xml:space="preserve">.5 reprezintă “justă cauză” în înţelesul acestui articol, precizarea nefiind limitativă, neîndeplinirea de către Administrator </w:t>
      </w:r>
      <w:r w:rsidR="00EC5EFF" w:rsidRPr="00A5388C">
        <w:rPr>
          <w:rFonts w:ascii="Times New Roman" w:hAnsi="Times New Roman"/>
          <w:sz w:val="24"/>
          <w:szCs w:val="24"/>
          <w:lang w:val="ro-RO" w:eastAsia="ro-RO"/>
        </w:rPr>
        <w:t xml:space="preserve">sau îndeplinirea necorespunzătoare </w:t>
      </w:r>
      <w:r w:rsidR="00EC5EFF" w:rsidRPr="00A5388C">
        <w:rPr>
          <w:rFonts w:ascii="Times New Roman" w:eastAsia="Times New Roman" w:hAnsi="Times New Roman"/>
          <w:sz w:val="24"/>
          <w:szCs w:val="24"/>
          <w:lang w:val="ro-RO" w:eastAsia="ro-RO"/>
        </w:rPr>
        <w:t>a oricărei obligaţii legale sau stipulate în prezentul contract și refuzul nejustificat de a încheia acte adiţionale la prezentul contract prin care se stabilesc modificǎri intervenite prin efectul legii</w:t>
      </w:r>
      <w:r w:rsidR="009528D0" w:rsidRPr="00A5388C">
        <w:rPr>
          <w:rFonts w:ascii="Times New Roman" w:eastAsia="Times New Roman" w:hAnsi="Times New Roman"/>
          <w:sz w:val="24"/>
          <w:szCs w:val="24"/>
          <w:lang w:val="ro-RO" w:eastAsia="ro-RO"/>
        </w:rPr>
        <w:t xml:space="preserve">. De asemenea revocarea are loc cu </w:t>
      </w:r>
      <w:r w:rsidR="00EC5EFF" w:rsidRPr="00A5388C">
        <w:rPr>
          <w:rFonts w:ascii="Times New Roman" w:eastAsia="Times New Roman" w:hAnsi="Times New Roman"/>
          <w:sz w:val="24"/>
          <w:szCs w:val="24"/>
          <w:lang w:val="ro-RO" w:eastAsia="ro-RO"/>
        </w:rPr>
        <w:t xml:space="preserve">“justă cauză” </w:t>
      </w:r>
      <w:r w:rsidRPr="00A5388C">
        <w:rPr>
          <w:rFonts w:ascii="Times New Roman" w:eastAsia="Times New Roman" w:hAnsi="Times New Roman"/>
          <w:sz w:val="24"/>
          <w:szCs w:val="24"/>
          <w:lang w:val="ro-RO" w:eastAsia="ro-RO"/>
        </w:rPr>
        <w:t>î</w:t>
      </w:r>
      <w:r w:rsidR="00E57923" w:rsidRPr="00A5388C">
        <w:rPr>
          <w:rFonts w:ascii="Times New Roman" w:eastAsia="Times New Roman" w:hAnsi="Times New Roman"/>
          <w:sz w:val="24"/>
          <w:szCs w:val="24"/>
          <w:lang w:val="ro-RO" w:eastAsia="ro-RO"/>
        </w:rPr>
        <w:t>n situatia î</w:t>
      </w:r>
      <w:r w:rsidR="00963A54" w:rsidRPr="00A5388C">
        <w:rPr>
          <w:rFonts w:ascii="Times New Roman" w:eastAsia="Times New Roman" w:hAnsi="Times New Roman"/>
          <w:sz w:val="24"/>
          <w:szCs w:val="24"/>
          <w:lang w:val="ro-RO" w:eastAsia="ro-RO"/>
        </w:rPr>
        <w:t xml:space="preserve">n care </w:t>
      </w:r>
      <w:r w:rsidR="002C7551" w:rsidRPr="00A5388C">
        <w:rPr>
          <w:rFonts w:ascii="Times New Roman" w:eastAsia="Times New Roman" w:hAnsi="Times New Roman"/>
          <w:sz w:val="24"/>
          <w:szCs w:val="24"/>
          <w:lang w:val="ro-RO" w:eastAsia="ro-RO"/>
        </w:rPr>
        <w:t xml:space="preserve">indicatorii-cheie de performanţă nu sunt </w:t>
      </w:r>
      <w:r w:rsidR="00C45BB3" w:rsidRPr="00A5388C">
        <w:rPr>
          <w:rFonts w:ascii="Times New Roman" w:eastAsia="Times New Roman" w:hAnsi="Times New Roman"/>
          <w:sz w:val="24"/>
          <w:szCs w:val="24"/>
          <w:lang w:val="ro-RO" w:eastAsia="ro-RO"/>
        </w:rPr>
        <w:t>îndepliniți</w:t>
      </w:r>
      <w:r w:rsidR="002C7551" w:rsidRPr="00A5388C">
        <w:rPr>
          <w:rFonts w:ascii="Times New Roman" w:eastAsia="Times New Roman" w:hAnsi="Times New Roman"/>
          <w:sz w:val="24"/>
          <w:szCs w:val="24"/>
          <w:lang w:val="ro-RO" w:eastAsia="ro-RO"/>
        </w:rPr>
        <w:t xml:space="preserve"> la nivelul</w:t>
      </w:r>
      <w:r w:rsidR="009528D0" w:rsidRPr="00A5388C">
        <w:rPr>
          <w:rFonts w:ascii="Times New Roman" w:eastAsia="Times New Roman" w:hAnsi="Times New Roman"/>
          <w:sz w:val="24"/>
          <w:szCs w:val="24"/>
          <w:lang w:val="ro-RO" w:eastAsia="ro-RO"/>
        </w:rPr>
        <w:t xml:space="preserve"> minim</w:t>
      </w:r>
      <w:r w:rsidR="00963A54" w:rsidRPr="00A5388C">
        <w:rPr>
          <w:rFonts w:ascii="Times New Roman" w:eastAsia="Times New Roman" w:hAnsi="Times New Roman"/>
          <w:sz w:val="24"/>
          <w:szCs w:val="24"/>
          <w:lang w:val="ro-RO" w:eastAsia="ro-RO"/>
        </w:rPr>
        <w:t xml:space="preserve"> </w:t>
      </w:r>
      <w:r w:rsidR="002C7551" w:rsidRPr="00A5388C">
        <w:rPr>
          <w:rFonts w:ascii="Times New Roman" w:eastAsia="Times New Roman" w:hAnsi="Times New Roman"/>
          <w:sz w:val="24"/>
          <w:szCs w:val="24"/>
          <w:lang w:val="ro-RO" w:eastAsia="ro-RO"/>
        </w:rPr>
        <w:t xml:space="preserve">aprobat </w:t>
      </w:r>
      <w:r w:rsidR="00C45BB3" w:rsidRPr="00A5388C">
        <w:rPr>
          <w:rFonts w:ascii="Times New Roman" w:eastAsia="Times New Roman" w:hAnsi="Times New Roman"/>
          <w:sz w:val="24"/>
          <w:szCs w:val="24"/>
          <w:lang w:val="ro-RO" w:eastAsia="ro-RO"/>
        </w:rPr>
        <w:t>de către Adunarea generală a acționarilor</w:t>
      </w:r>
      <w:r w:rsidR="00F96692" w:rsidRPr="00A5388C">
        <w:rPr>
          <w:rFonts w:ascii="Times New Roman" w:eastAsia="Times New Roman" w:hAnsi="Times New Roman"/>
          <w:sz w:val="24"/>
          <w:szCs w:val="24"/>
          <w:lang w:val="ro-RO" w:eastAsia="ro-RO"/>
        </w:rPr>
        <w:t>,</w:t>
      </w:r>
      <w:r w:rsidR="00C45BB3" w:rsidRPr="00A5388C">
        <w:rPr>
          <w:rFonts w:ascii="Times New Roman" w:eastAsia="Times New Roman" w:hAnsi="Times New Roman"/>
          <w:sz w:val="24"/>
          <w:szCs w:val="24"/>
          <w:lang w:val="ro-RO" w:eastAsia="ro-RO"/>
        </w:rPr>
        <w:t xml:space="preserve"> </w:t>
      </w:r>
      <w:r w:rsidR="004A75CD" w:rsidRPr="00A5388C">
        <w:rPr>
          <w:rFonts w:ascii="Times New Roman" w:eastAsia="Times New Roman" w:hAnsi="Times New Roman"/>
          <w:sz w:val="24"/>
          <w:szCs w:val="24"/>
          <w:lang w:val="ro-RO" w:eastAsia="ro-RO"/>
        </w:rPr>
        <w:t xml:space="preserve">precum </w:t>
      </w:r>
      <w:r w:rsidR="002C7551" w:rsidRPr="00A5388C">
        <w:rPr>
          <w:rFonts w:ascii="Times New Roman" w:eastAsia="Times New Roman" w:hAnsi="Times New Roman"/>
          <w:sz w:val="24"/>
          <w:szCs w:val="24"/>
          <w:lang w:val="ro-RO" w:eastAsia="ro-RO"/>
        </w:rPr>
        <w:t xml:space="preserve">și </w:t>
      </w:r>
      <w:r w:rsidR="00C45BB3" w:rsidRPr="00A5388C">
        <w:rPr>
          <w:rFonts w:ascii="Times New Roman" w:eastAsia="Times New Roman" w:hAnsi="Times New Roman"/>
          <w:sz w:val="24"/>
          <w:szCs w:val="24"/>
          <w:lang w:val="ro-RO" w:eastAsia="ro-RO"/>
        </w:rPr>
        <w:t xml:space="preserve">în </w:t>
      </w:r>
      <w:r w:rsidR="002C7551" w:rsidRPr="00A5388C">
        <w:rPr>
          <w:rFonts w:ascii="Times New Roman" w:eastAsia="Times New Roman" w:hAnsi="Times New Roman"/>
          <w:sz w:val="24"/>
          <w:szCs w:val="24"/>
          <w:lang w:val="ro-RO" w:eastAsia="ro-RO"/>
        </w:rPr>
        <w:t>situați</w:t>
      </w:r>
      <w:r w:rsidR="00C45BB3" w:rsidRPr="00A5388C">
        <w:rPr>
          <w:rFonts w:ascii="Times New Roman" w:eastAsia="Times New Roman" w:hAnsi="Times New Roman"/>
          <w:sz w:val="24"/>
          <w:szCs w:val="24"/>
          <w:lang w:val="ro-RO" w:eastAsia="ro-RO"/>
        </w:rPr>
        <w:t xml:space="preserve">a în care Administratorul refuză să își asume indicatorii-cheie de performanţă și îndeplinirea acestora la nivelul </w:t>
      </w:r>
      <w:r w:rsidR="00963A54" w:rsidRPr="00A5388C">
        <w:rPr>
          <w:rFonts w:ascii="Times New Roman" w:eastAsia="Times New Roman" w:hAnsi="Times New Roman"/>
          <w:sz w:val="24"/>
          <w:szCs w:val="24"/>
          <w:lang w:val="ro-RO" w:eastAsia="ro-RO"/>
        </w:rPr>
        <w:t xml:space="preserve">minim </w:t>
      </w:r>
      <w:r w:rsidR="00C45BB3" w:rsidRPr="00A5388C">
        <w:rPr>
          <w:rFonts w:ascii="Times New Roman" w:eastAsia="Times New Roman" w:hAnsi="Times New Roman"/>
          <w:sz w:val="24"/>
          <w:szCs w:val="24"/>
          <w:lang w:val="ro-RO" w:eastAsia="ro-RO"/>
        </w:rPr>
        <w:t>aprobat de către Adunarea generală a acționarilor, refuzând să încheie în mod corespunzător un act adițional la contractul de mandat.</w:t>
      </w:r>
      <w:r w:rsidR="00930042" w:rsidRPr="00A5388C">
        <w:rPr>
          <w:rFonts w:ascii="Times New Roman" w:eastAsia="Times New Roman" w:hAnsi="Times New Roman"/>
          <w:sz w:val="24"/>
          <w:szCs w:val="24"/>
          <w:lang w:val="ro-RO" w:eastAsia="ro-RO"/>
        </w:rPr>
        <w:t xml:space="preserve"> </w:t>
      </w:r>
      <w:r w:rsidR="008959F2" w:rsidRPr="00A5388C">
        <w:rPr>
          <w:rFonts w:ascii="Times New Roman" w:eastAsia="Times New Roman" w:hAnsi="Times New Roman"/>
          <w:sz w:val="24"/>
          <w:szCs w:val="24"/>
          <w:lang w:val="ro-RO" w:eastAsia="ro-RO"/>
        </w:rPr>
        <w:t xml:space="preserve">În </w:t>
      </w:r>
      <w:r w:rsidR="009528D0" w:rsidRPr="00A5388C">
        <w:rPr>
          <w:rFonts w:ascii="Times New Roman" w:eastAsia="Times New Roman" w:hAnsi="Times New Roman"/>
          <w:sz w:val="24"/>
          <w:szCs w:val="24"/>
          <w:lang w:val="ro-RO" w:eastAsia="ro-RO"/>
        </w:rPr>
        <w:t>ipoteza</w:t>
      </w:r>
      <w:r w:rsidR="008959F2" w:rsidRPr="00A5388C">
        <w:rPr>
          <w:rFonts w:ascii="Times New Roman" w:eastAsia="Times New Roman" w:hAnsi="Times New Roman"/>
          <w:sz w:val="24"/>
          <w:szCs w:val="24"/>
          <w:lang w:val="ro-RO" w:eastAsia="ro-RO"/>
        </w:rPr>
        <w:t xml:space="preserve"> revocării administratorului fără justă cauză</w:t>
      </w:r>
      <w:r w:rsidR="009528D0" w:rsidRPr="00A5388C">
        <w:rPr>
          <w:rFonts w:ascii="Times New Roman" w:eastAsia="Times New Roman" w:hAnsi="Times New Roman"/>
          <w:sz w:val="24"/>
          <w:szCs w:val="24"/>
          <w:lang w:val="ro-RO" w:eastAsia="ro-RO"/>
        </w:rPr>
        <w:t>:</w:t>
      </w:r>
    </w:p>
    <w:p w14:paraId="62102C83" w14:textId="55131C0F" w:rsidR="00AB1AF1" w:rsidRPr="002B33D1" w:rsidRDefault="00AB1AF1" w:rsidP="00A347AB">
      <w:pPr>
        <w:pStyle w:val="BodyText"/>
        <w:ind w:left="0" w:right="100"/>
      </w:pPr>
      <w:r w:rsidRPr="002B33D1">
        <w:t>a) Administratorul va avea dreptul să primească de la Societate o compensați</w:t>
      </w:r>
      <w:r w:rsidR="00867B05" w:rsidRPr="002B33D1">
        <w:t xml:space="preserve">e echivalentă cu </w:t>
      </w:r>
      <w:r w:rsidR="00ED21BE" w:rsidRPr="002B33D1">
        <w:t>maxim 24</w:t>
      </w:r>
      <w:r w:rsidR="00767C31" w:rsidRPr="002B33D1">
        <w:t xml:space="preserve"> </w:t>
      </w:r>
      <w:r w:rsidR="00867B05" w:rsidRPr="002B33D1">
        <w:t xml:space="preserve">indemnizații fixe nete lunare, </w:t>
      </w:r>
      <w:r w:rsidRPr="002B33D1">
        <w:t xml:space="preserve">dacă revocarea fără justă cauză </w:t>
      </w:r>
      <w:r w:rsidR="00867B05" w:rsidRPr="002B33D1">
        <w:t>intervine</w:t>
      </w:r>
      <w:r w:rsidRPr="002B33D1">
        <w:t xml:space="preserve"> în prim</w:t>
      </w:r>
      <w:r w:rsidR="00ED21BE" w:rsidRPr="002B33D1">
        <w:t>ii 2</w:t>
      </w:r>
      <w:r w:rsidR="00867B05" w:rsidRPr="002B33D1">
        <w:t xml:space="preserve"> ani ai mandatului</w:t>
      </w:r>
      <w:r w:rsidRPr="002B33D1">
        <w:t>;</w:t>
      </w:r>
    </w:p>
    <w:p w14:paraId="5526C606" w14:textId="12B94CF2" w:rsidR="00AB1AF1" w:rsidRPr="002B33D1" w:rsidRDefault="00AB1AF1" w:rsidP="00A347AB">
      <w:pPr>
        <w:pStyle w:val="BodyText"/>
        <w:ind w:left="0" w:right="100"/>
      </w:pPr>
      <w:r w:rsidRPr="002B33D1">
        <w:t>b) În situația în care revocarea fără justă cauz</w:t>
      </w:r>
      <w:r w:rsidR="00867B05" w:rsidRPr="002B33D1">
        <w:t>ă</w:t>
      </w:r>
      <w:r w:rsidRPr="002B33D1">
        <w:t xml:space="preserve"> intervine în </w:t>
      </w:r>
      <w:r w:rsidR="00ED21BE" w:rsidRPr="002B33D1">
        <w:t>ultimii 2 ani</w:t>
      </w:r>
      <w:r w:rsidRPr="002B33D1">
        <w:t xml:space="preserve"> de mandat, Societatea va plăti </w:t>
      </w:r>
      <w:r w:rsidRPr="002B33D1">
        <w:lastRenderedPageBreak/>
        <w:t xml:space="preserve">Administratorului o </w:t>
      </w:r>
      <w:r w:rsidR="00867B05" w:rsidRPr="002B33D1">
        <w:t xml:space="preserve">compensație </w:t>
      </w:r>
      <w:r w:rsidR="00DC6548" w:rsidRPr="002B33D1">
        <w:t>corespunzătoare numărului de luni rămase până la finalul mandatului</w:t>
      </w:r>
      <w:r w:rsidR="003D011C" w:rsidRPr="002B33D1">
        <w:t>.</w:t>
      </w:r>
    </w:p>
    <w:p w14:paraId="39DDD340" w14:textId="6E6D7A5D" w:rsidR="00073743" w:rsidRPr="00A5388C" w:rsidRDefault="00FA3D3C" w:rsidP="00A347AB">
      <w:pPr>
        <w:pStyle w:val="BodyText"/>
        <w:ind w:left="0" w:right="100"/>
        <w:rPr>
          <w:lang w:eastAsia="ro-RO"/>
        </w:rPr>
      </w:pPr>
      <w:r w:rsidRPr="002B33D1">
        <w:rPr>
          <w:lang w:eastAsia="ro-RO"/>
        </w:rPr>
        <w:t xml:space="preserve">c) </w:t>
      </w:r>
      <w:r w:rsidR="00867B05" w:rsidRPr="002B33D1">
        <w:rPr>
          <w:lang w:eastAsia="ro-RO"/>
        </w:rPr>
        <w:t xml:space="preserve"> </w:t>
      </w:r>
      <w:r w:rsidR="00073743" w:rsidRPr="002B33D1">
        <w:rPr>
          <w:lang w:eastAsia="ro-RO"/>
        </w:rPr>
        <w:t>Plata acestei sume cu titlu de despăgubire se face</w:t>
      </w:r>
      <w:r w:rsidR="009528D0" w:rsidRPr="002B33D1">
        <w:rPr>
          <w:lang w:eastAsia="ro-RO"/>
        </w:rPr>
        <w:t xml:space="preserve"> de către Societate</w:t>
      </w:r>
      <w:r w:rsidR="00073743" w:rsidRPr="002B33D1">
        <w:rPr>
          <w:lang w:eastAsia="ro-RO"/>
        </w:rPr>
        <w:t xml:space="preserve"> în termen de</w:t>
      </w:r>
      <w:r w:rsidRPr="002B33D1">
        <w:rPr>
          <w:lang w:eastAsia="ro-RO"/>
        </w:rPr>
        <w:t xml:space="preserve"> maxim</w:t>
      </w:r>
      <w:r w:rsidR="00073743" w:rsidRPr="002B33D1">
        <w:rPr>
          <w:lang w:eastAsia="ro-RO"/>
        </w:rPr>
        <w:t xml:space="preserve"> 60</w:t>
      </w:r>
      <w:r w:rsidR="00767C31" w:rsidRPr="002B33D1">
        <w:rPr>
          <w:lang w:eastAsia="ro-RO"/>
        </w:rPr>
        <w:t xml:space="preserve"> </w:t>
      </w:r>
      <w:r w:rsidR="00073743" w:rsidRPr="002B33D1">
        <w:rPr>
          <w:lang w:eastAsia="ro-RO"/>
        </w:rPr>
        <w:t xml:space="preserve">de zile </w:t>
      </w:r>
      <w:r w:rsidR="00F40FAE" w:rsidRPr="002B33D1">
        <w:rPr>
          <w:lang w:eastAsia="ro-RO"/>
        </w:rPr>
        <w:t>calendaristice</w:t>
      </w:r>
      <w:r w:rsidR="00073743" w:rsidRPr="002B33D1">
        <w:rPr>
          <w:lang w:eastAsia="ro-RO"/>
        </w:rPr>
        <w:t xml:space="preserve"> de la data</w:t>
      </w:r>
      <w:r w:rsidR="00436199" w:rsidRPr="002B33D1">
        <w:rPr>
          <w:rFonts w:eastAsia="Calibri"/>
          <w:lang w:eastAsia="ar-SA"/>
        </w:rPr>
        <w:t xml:space="preserve"> adopt</w:t>
      </w:r>
      <w:r w:rsidR="00867B05" w:rsidRPr="002B33D1">
        <w:rPr>
          <w:rFonts w:eastAsia="Calibri"/>
          <w:lang w:eastAsia="ar-SA"/>
        </w:rPr>
        <w:t>ă</w:t>
      </w:r>
      <w:r w:rsidR="00436199" w:rsidRPr="002B33D1">
        <w:rPr>
          <w:rFonts w:eastAsia="Calibri"/>
          <w:lang w:eastAsia="ar-SA"/>
        </w:rPr>
        <w:t xml:space="preserve">rii </w:t>
      </w:r>
      <w:r w:rsidR="00867B05" w:rsidRPr="002B33D1">
        <w:rPr>
          <w:rFonts w:eastAsia="Calibri"/>
          <w:lang w:eastAsia="ar-SA"/>
        </w:rPr>
        <w:t>H</w:t>
      </w:r>
      <w:r w:rsidR="00436199" w:rsidRPr="002B33D1">
        <w:rPr>
          <w:rFonts w:eastAsia="Calibri"/>
          <w:lang w:eastAsia="ar-SA"/>
        </w:rPr>
        <w:t>otărârii Adunării Generale a Acționarilor de revocare</w:t>
      </w:r>
      <w:r w:rsidR="009528D0" w:rsidRPr="002B33D1">
        <w:rPr>
          <w:rFonts w:eastAsia="Calibri"/>
          <w:lang w:eastAsia="ar-SA"/>
        </w:rPr>
        <w:t>, dacă hotărârea nu este contestată. Administratorul este de acord și acceptă că</w:t>
      </w:r>
      <w:r w:rsidR="00436199" w:rsidRPr="002B33D1">
        <w:rPr>
          <w:lang w:eastAsia="ro-RO"/>
        </w:rPr>
        <w:t xml:space="preserve"> </w:t>
      </w:r>
      <w:r w:rsidR="009528D0" w:rsidRPr="002B33D1">
        <w:rPr>
          <w:lang w:eastAsia="ro-RO"/>
        </w:rPr>
        <w:t>a</w:t>
      </w:r>
      <w:r w:rsidR="003D4C17" w:rsidRPr="002B33D1">
        <w:rPr>
          <w:lang w:eastAsia="ro-RO"/>
        </w:rPr>
        <w:t>ceastă desbăgubire este unica dezdăunare a Administratorului, în situația în care intervine revocarea sa fără justă cauză.</w:t>
      </w:r>
    </w:p>
    <w:p w14:paraId="7C632F00" w14:textId="5533506D" w:rsidR="00A86864" w:rsidRPr="00A5388C" w:rsidRDefault="00193CCD" w:rsidP="00A347AB">
      <w:pPr>
        <w:pStyle w:val="BodyText"/>
        <w:ind w:left="0" w:right="100"/>
        <w:rPr>
          <w:lang w:eastAsia="ro-RO"/>
        </w:rPr>
      </w:pPr>
      <w:r w:rsidRPr="00A5388C">
        <w:rPr>
          <w:lang w:eastAsia="ro-RO"/>
        </w:rPr>
        <w:t>5</w:t>
      </w:r>
      <w:r w:rsidR="00DC2256" w:rsidRPr="00A5388C">
        <w:rPr>
          <w:lang w:eastAsia="ro-RO"/>
        </w:rPr>
        <w:t>.1.4</w:t>
      </w:r>
      <w:r w:rsidR="00867B05" w:rsidRPr="00A5388C">
        <w:rPr>
          <w:lang w:eastAsia="ro-RO"/>
        </w:rPr>
        <w:t xml:space="preserve"> </w:t>
      </w:r>
      <w:r w:rsidR="00436199" w:rsidRPr="00A5388C">
        <w:rPr>
          <w:lang w:eastAsia="ro-RO"/>
        </w:rPr>
        <w:t>În cazul contestării d</w:t>
      </w:r>
      <w:r w:rsidR="00C07FA5" w:rsidRPr="00A5388C">
        <w:rPr>
          <w:lang w:eastAsia="ro-RO"/>
        </w:rPr>
        <w:t>e către administrator a d</w:t>
      </w:r>
      <w:r w:rsidR="00436199" w:rsidRPr="00A5388C">
        <w:rPr>
          <w:lang w:eastAsia="ro-RO"/>
        </w:rPr>
        <w:t>ecizi</w:t>
      </w:r>
      <w:r w:rsidR="00C07FA5" w:rsidRPr="00A5388C">
        <w:rPr>
          <w:lang w:eastAsia="ro-RO"/>
        </w:rPr>
        <w:t xml:space="preserve">ei de revocare </w:t>
      </w:r>
      <w:r w:rsidR="00436199" w:rsidRPr="00A5388C">
        <w:rPr>
          <w:lang w:eastAsia="ro-RO"/>
        </w:rPr>
        <w:t>emise de</w:t>
      </w:r>
      <w:r w:rsidR="00C07FA5" w:rsidRPr="00A5388C">
        <w:rPr>
          <w:lang w:eastAsia="ro-RO"/>
        </w:rPr>
        <w:t xml:space="preserve"> către</w:t>
      </w:r>
      <w:r w:rsidR="00436199" w:rsidRPr="00A5388C">
        <w:rPr>
          <w:lang w:eastAsia="ro-RO"/>
        </w:rPr>
        <w:t xml:space="preserve"> Societate în instanță, contestatorul </w:t>
      </w:r>
      <w:r w:rsidR="00C07FA5" w:rsidRPr="00A5388C">
        <w:rPr>
          <w:lang w:eastAsia="ro-RO"/>
        </w:rPr>
        <w:t>declară că renunță în mod definitiv și irevocabil la eventualele dobânzi și penalități aferente dreptului principal pretins,</w:t>
      </w:r>
      <w:r w:rsidR="00A86864" w:rsidRPr="00A5388C">
        <w:rPr>
          <w:lang w:eastAsia="ro-RO"/>
        </w:rPr>
        <w:t xml:space="preserve"> cu excepția ch</w:t>
      </w:r>
      <w:r w:rsidR="00A35B50" w:rsidRPr="00A5388C">
        <w:rPr>
          <w:lang w:eastAsia="ro-RO"/>
        </w:rPr>
        <w:t>eltuielilor</w:t>
      </w:r>
      <w:r w:rsidR="00A86864" w:rsidRPr="00A5388C">
        <w:rPr>
          <w:lang w:eastAsia="ro-RO"/>
        </w:rPr>
        <w:t xml:space="preserve"> judiciare.</w:t>
      </w:r>
    </w:p>
    <w:p w14:paraId="54088C9A" w14:textId="7973B6CB" w:rsidR="005372DB" w:rsidRPr="00A5388C" w:rsidRDefault="00E5792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5</w:t>
      </w:r>
      <w:r w:rsidR="005372DB" w:rsidRPr="00A5388C">
        <w:rPr>
          <w:rFonts w:ascii="Times New Roman" w:eastAsia="Times New Roman" w:hAnsi="Times New Roman"/>
          <w:sz w:val="24"/>
          <w:szCs w:val="24"/>
          <w:lang w:val="ro-RO" w:eastAsia="ro-RO"/>
        </w:rPr>
        <w:t>.1.</w:t>
      </w:r>
      <w:r w:rsidR="00DC2256" w:rsidRPr="00A5388C">
        <w:rPr>
          <w:rFonts w:ascii="Times New Roman" w:eastAsia="Times New Roman" w:hAnsi="Times New Roman"/>
          <w:sz w:val="24"/>
          <w:szCs w:val="24"/>
          <w:lang w:val="ro-RO" w:eastAsia="ro-RO"/>
        </w:rPr>
        <w:t>5</w:t>
      </w:r>
      <w:r w:rsidR="005372DB" w:rsidRPr="00A5388C">
        <w:rPr>
          <w:rFonts w:ascii="Times New Roman" w:eastAsia="Times New Roman" w:hAnsi="Times New Roman"/>
          <w:sz w:val="24"/>
          <w:szCs w:val="24"/>
          <w:lang w:val="ro-RO" w:eastAsia="ro-RO"/>
        </w:rPr>
        <w:t xml:space="preserve"> Administratorul are dreptul să aibă acces la orice informaţii legate de Societate, cu respectarea obligaţiei de confidenţialitate şi a prevederilor aferente accesului la secrete de serviciu, respectiv informaţii naţionale clasificate</w:t>
      </w:r>
      <w:r w:rsidR="00867B05" w:rsidRPr="00A5388C">
        <w:rPr>
          <w:rFonts w:ascii="Times New Roman" w:eastAsia="Times New Roman" w:hAnsi="Times New Roman"/>
          <w:sz w:val="24"/>
          <w:szCs w:val="24"/>
          <w:lang w:val="ro-RO" w:eastAsia="ro-RO"/>
        </w:rPr>
        <w:t>.</w:t>
      </w:r>
    </w:p>
    <w:p w14:paraId="62A9AFAB" w14:textId="1550EE85" w:rsidR="00AC3F66" w:rsidRPr="00A5388C" w:rsidRDefault="00E5792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en-US"/>
        </w:rPr>
        <w:t>5</w:t>
      </w:r>
      <w:r w:rsidR="00DC2256" w:rsidRPr="00A5388C">
        <w:rPr>
          <w:rFonts w:ascii="Times New Roman" w:eastAsia="Times New Roman" w:hAnsi="Times New Roman"/>
          <w:sz w:val="24"/>
          <w:szCs w:val="24"/>
          <w:lang w:val="ro-RO" w:eastAsia="en-US"/>
        </w:rPr>
        <w:t>.1.6</w:t>
      </w:r>
      <w:r w:rsidR="004130E6" w:rsidRPr="00A5388C">
        <w:rPr>
          <w:rFonts w:ascii="Times New Roman" w:eastAsia="Times New Roman" w:hAnsi="Times New Roman"/>
          <w:sz w:val="24"/>
          <w:szCs w:val="24"/>
          <w:lang w:val="ro-RO" w:eastAsia="en-US"/>
        </w:rPr>
        <w:t xml:space="preserve"> </w:t>
      </w:r>
      <w:r w:rsidR="004130E6" w:rsidRPr="00A5388C">
        <w:rPr>
          <w:rFonts w:ascii="Times New Roman" w:eastAsia="Times New Roman" w:hAnsi="Times New Roman"/>
          <w:sz w:val="24"/>
          <w:szCs w:val="24"/>
          <w:lang w:val="ro-RO"/>
        </w:rPr>
        <w:t xml:space="preserve">Administratorul poate beneficia, alături de ceilalți administrator, în condițiile legii, </w:t>
      </w:r>
      <w:r w:rsidR="00AC3F66" w:rsidRPr="00A5388C">
        <w:rPr>
          <w:rFonts w:ascii="Times New Roman" w:eastAsia="Times New Roman" w:hAnsi="Times New Roman"/>
          <w:sz w:val="24"/>
          <w:szCs w:val="24"/>
          <w:lang w:val="ro-RO"/>
        </w:rPr>
        <w:t>de asistenţă de specialitate pentru fundamentarea</w:t>
      </w:r>
      <w:r w:rsidR="004130E6" w:rsidRPr="00A5388C">
        <w:rPr>
          <w:rFonts w:ascii="Times New Roman" w:eastAsia="Times New Roman" w:hAnsi="Times New Roman"/>
          <w:sz w:val="24"/>
          <w:szCs w:val="24"/>
          <w:lang w:val="ro-RO"/>
        </w:rPr>
        <w:t>/motivarea</w:t>
      </w:r>
      <w:r w:rsidR="00AC3F66" w:rsidRPr="00A5388C">
        <w:rPr>
          <w:rFonts w:ascii="Times New Roman" w:eastAsia="Times New Roman" w:hAnsi="Times New Roman"/>
          <w:sz w:val="24"/>
          <w:szCs w:val="24"/>
          <w:lang w:val="ro-RO"/>
        </w:rPr>
        <w:t xml:space="preserve"> deciziilor luate în cadrul consiliului, </w:t>
      </w:r>
      <w:r w:rsidR="004130E6" w:rsidRPr="00A5388C">
        <w:rPr>
          <w:rFonts w:ascii="Times New Roman" w:eastAsia="Times New Roman" w:hAnsi="Times New Roman"/>
          <w:sz w:val="24"/>
          <w:szCs w:val="24"/>
          <w:lang w:val="ro-RO"/>
        </w:rPr>
        <w:t>cu aprobarea AGA.</w:t>
      </w:r>
    </w:p>
    <w:p w14:paraId="575FAE47" w14:textId="56A9C56E" w:rsidR="00007C9E" w:rsidRPr="00A5388C" w:rsidRDefault="00E57923" w:rsidP="00647F4D">
      <w:pPr>
        <w:shd w:val="clear" w:color="auto" w:fill="FFFFFF"/>
        <w:tabs>
          <w:tab w:val="left" w:pos="360"/>
        </w:tabs>
        <w:jc w:val="both"/>
        <w:rPr>
          <w:rFonts w:ascii="Times New Roman" w:eastAsia="Times New Roman" w:hAnsi="Times New Roman"/>
          <w:sz w:val="24"/>
          <w:szCs w:val="24"/>
          <w:lang w:val="ro-RO" w:eastAsia="en-US"/>
        </w:rPr>
      </w:pPr>
      <w:r w:rsidRPr="00A5388C">
        <w:rPr>
          <w:rFonts w:ascii="Times New Roman" w:eastAsia="Times New Roman" w:hAnsi="Times New Roman"/>
          <w:sz w:val="24"/>
          <w:szCs w:val="24"/>
          <w:lang w:val="ro-RO" w:eastAsia="en-US"/>
        </w:rPr>
        <w:t>5</w:t>
      </w:r>
      <w:r w:rsidR="00FA3D3C" w:rsidRPr="00A5388C">
        <w:rPr>
          <w:rFonts w:ascii="Times New Roman" w:eastAsia="Times New Roman" w:hAnsi="Times New Roman"/>
          <w:sz w:val="24"/>
          <w:szCs w:val="24"/>
          <w:lang w:val="ro-RO" w:eastAsia="en-US"/>
        </w:rPr>
        <w:t>.</w:t>
      </w:r>
      <w:r w:rsidR="004A23CF" w:rsidRPr="00A5388C">
        <w:rPr>
          <w:rFonts w:ascii="Times New Roman" w:eastAsia="Times New Roman" w:hAnsi="Times New Roman"/>
          <w:sz w:val="24"/>
          <w:szCs w:val="24"/>
          <w:lang w:val="ro-RO" w:eastAsia="en-US"/>
        </w:rPr>
        <w:t>1.7</w:t>
      </w:r>
      <w:r w:rsidR="00007C9E" w:rsidRPr="00A5388C">
        <w:rPr>
          <w:rFonts w:ascii="Times New Roman" w:eastAsia="Times New Roman" w:hAnsi="Times New Roman"/>
          <w:sz w:val="24"/>
          <w:szCs w:val="24"/>
          <w:lang w:val="ro-RO" w:eastAsia="en-US"/>
        </w:rPr>
        <w:t xml:space="preserve"> Administratorul are dreptul de a beneficia de același pachet de compensații și beneficii, inclusiv servicii medicale și/sau asigurare medicală, contractate de Societate pentru angajați (dacă este cazul). </w:t>
      </w:r>
    </w:p>
    <w:p w14:paraId="3F8FCEC1" w14:textId="76F2904C" w:rsidR="00A36C50" w:rsidRPr="00A5388C" w:rsidRDefault="00E57923" w:rsidP="00647F4D">
      <w:pPr>
        <w:shd w:val="clear" w:color="auto" w:fill="FFFFFF"/>
        <w:tabs>
          <w:tab w:val="left" w:pos="360"/>
        </w:tabs>
        <w:jc w:val="both"/>
        <w:rPr>
          <w:rFonts w:ascii="Times New Roman" w:eastAsia="Times New Roman" w:hAnsi="Times New Roman"/>
          <w:strike/>
          <w:sz w:val="24"/>
          <w:szCs w:val="24"/>
          <w:lang w:val="ro-RO" w:eastAsia="en-US"/>
        </w:rPr>
      </w:pPr>
      <w:r w:rsidRPr="00A5388C">
        <w:rPr>
          <w:rFonts w:ascii="Times New Roman" w:eastAsia="Times New Roman" w:hAnsi="Times New Roman"/>
          <w:sz w:val="24"/>
          <w:szCs w:val="24"/>
          <w:lang w:val="ro-RO" w:eastAsia="en-US"/>
        </w:rPr>
        <w:t>5</w:t>
      </w:r>
      <w:r w:rsidR="00A36C50" w:rsidRPr="00A5388C">
        <w:rPr>
          <w:rFonts w:ascii="Times New Roman" w:eastAsia="Times New Roman" w:hAnsi="Times New Roman"/>
          <w:sz w:val="24"/>
          <w:szCs w:val="24"/>
          <w:lang w:val="ro-RO" w:eastAsia="en-US"/>
        </w:rPr>
        <w:t>.</w:t>
      </w:r>
      <w:r w:rsidR="00FA3D3C" w:rsidRPr="00A5388C">
        <w:rPr>
          <w:rFonts w:ascii="Times New Roman" w:eastAsia="Times New Roman" w:hAnsi="Times New Roman"/>
          <w:sz w:val="24"/>
          <w:szCs w:val="24"/>
          <w:lang w:val="ro-RO" w:eastAsia="en-US"/>
        </w:rPr>
        <w:t>1</w:t>
      </w:r>
      <w:r w:rsidR="004A23CF" w:rsidRPr="00A5388C">
        <w:rPr>
          <w:rFonts w:ascii="Times New Roman" w:eastAsia="Times New Roman" w:hAnsi="Times New Roman"/>
          <w:sz w:val="24"/>
          <w:szCs w:val="24"/>
          <w:lang w:val="ro-RO" w:eastAsia="en-US"/>
        </w:rPr>
        <w:t>.8</w:t>
      </w:r>
      <w:r w:rsidR="00A36C50" w:rsidRPr="00A5388C">
        <w:rPr>
          <w:rFonts w:ascii="Times New Roman" w:eastAsia="Times New Roman" w:hAnsi="Times New Roman"/>
          <w:sz w:val="24"/>
          <w:szCs w:val="24"/>
          <w:lang w:val="ro-RO" w:eastAsia="en-US"/>
        </w:rPr>
        <w:t xml:space="preserve">. În cazuri excepţionale, când interesul </w:t>
      </w:r>
      <w:r w:rsidR="00D33A1C" w:rsidRPr="00A5388C">
        <w:rPr>
          <w:rFonts w:ascii="Times New Roman" w:eastAsia="Times New Roman" w:hAnsi="Times New Roman"/>
          <w:sz w:val="24"/>
          <w:szCs w:val="20"/>
          <w:lang w:val="ro-RO" w:eastAsia="en-US"/>
        </w:rPr>
        <w:t>Societății</w:t>
      </w:r>
      <w:r w:rsidR="00A36C50" w:rsidRPr="00A5388C">
        <w:rPr>
          <w:rFonts w:ascii="Times New Roman" w:eastAsia="Times New Roman" w:hAnsi="Times New Roman"/>
          <w:sz w:val="24"/>
          <w:szCs w:val="24"/>
          <w:lang w:val="ro-RO" w:eastAsia="en-US"/>
        </w:rPr>
        <w:t xml:space="preserve"> o cere, poate solicita convocarea adunării generale a acţionarilor</w:t>
      </w:r>
      <w:r w:rsidRPr="00A5388C">
        <w:rPr>
          <w:rFonts w:ascii="Times New Roman" w:eastAsia="Times New Roman" w:hAnsi="Times New Roman"/>
          <w:sz w:val="24"/>
          <w:szCs w:val="24"/>
          <w:lang w:val="ro-RO" w:eastAsia="en-US"/>
        </w:rPr>
        <w:t>.</w:t>
      </w:r>
    </w:p>
    <w:p w14:paraId="338304C3" w14:textId="4B3A4A93" w:rsidR="009C32DE" w:rsidRPr="00A5388C" w:rsidRDefault="009C32DE" w:rsidP="00647F4D">
      <w:pPr>
        <w:shd w:val="clear" w:color="auto" w:fill="FFFFFF"/>
        <w:jc w:val="both"/>
        <w:rPr>
          <w:rFonts w:ascii="Times New Roman" w:eastAsia="Times New Roman" w:hAnsi="Times New Roman"/>
          <w:sz w:val="24"/>
          <w:szCs w:val="24"/>
          <w:lang w:val="ro-RO"/>
        </w:rPr>
      </w:pPr>
    </w:p>
    <w:p w14:paraId="1102CE0F" w14:textId="039E1D99" w:rsidR="002C7551" w:rsidRPr="00A5388C" w:rsidRDefault="00E57923" w:rsidP="00647F4D">
      <w:pPr>
        <w:shd w:val="clear" w:color="auto" w:fill="FFFFFF"/>
        <w:jc w:val="both"/>
        <w:rPr>
          <w:rFonts w:ascii="Times New Roman" w:eastAsia="Times New Roman" w:hAnsi="Times New Roman"/>
          <w:bCs/>
          <w:sz w:val="24"/>
          <w:szCs w:val="24"/>
          <w:lang w:val="ro-RO" w:eastAsia="ro-RO"/>
        </w:rPr>
      </w:pPr>
      <w:bookmarkStart w:id="2" w:name="do|ax1^d|pt4|sp4.1.|lia"/>
      <w:bookmarkStart w:id="3" w:name="do|ax1^d|pt4|sp4.1.|lib"/>
      <w:bookmarkStart w:id="4" w:name="do|ax1^d|pt4|sp4.1.|lic"/>
      <w:bookmarkStart w:id="5" w:name="do|ax1^d|pt4|sp4.1.|lid"/>
      <w:bookmarkStart w:id="6" w:name="do|ax1^d|pt4|sp4.1.|lie"/>
      <w:bookmarkStart w:id="7" w:name="do|ax1^d|pt4|sp4.1.|lif"/>
      <w:bookmarkEnd w:id="2"/>
      <w:bookmarkEnd w:id="3"/>
      <w:bookmarkEnd w:id="4"/>
      <w:bookmarkEnd w:id="5"/>
      <w:bookmarkEnd w:id="6"/>
      <w:bookmarkEnd w:id="7"/>
      <w:r w:rsidRPr="00A5388C">
        <w:rPr>
          <w:rFonts w:ascii="Times New Roman" w:eastAsia="Times New Roman" w:hAnsi="Times New Roman"/>
          <w:b/>
          <w:bCs/>
          <w:sz w:val="24"/>
          <w:szCs w:val="24"/>
          <w:lang w:val="ro-RO" w:eastAsia="ro-RO"/>
        </w:rPr>
        <w:t>5</w:t>
      </w:r>
      <w:r w:rsidR="002C7551" w:rsidRPr="00A5388C">
        <w:rPr>
          <w:rFonts w:ascii="Times New Roman" w:eastAsia="Times New Roman" w:hAnsi="Times New Roman"/>
          <w:b/>
          <w:bCs/>
          <w:sz w:val="24"/>
          <w:szCs w:val="24"/>
          <w:lang w:val="ro-RO" w:eastAsia="ro-RO"/>
        </w:rPr>
        <w:t>.2 Obligațiile Administratorului</w:t>
      </w:r>
    </w:p>
    <w:p w14:paraId="0EAE5AF7" w14:textId="77777777" w:rsidR="000D7F2E" w:rsidRPr="00A5388C" w:rsidRDefault="000D7F2E" w:rsidP="00647F4D">
      <w:pPr>
        <w:shd w:val="clear" w:color="auto" w:fill="FFFFFF"/>
        <w:jc w:val="both"/>
        <w:rPr>
          <w:rFonts w:ascii="Times New Roman" w:eastAsia="Times New Roman" w:hAnsi="Times New Roman"/>
          <w:bCs/>
          <w:sz w:val="24"/>
          <w:szCs w:val="24"/>
          <w:lang w:val="ro-RO" w:eastAsia="ro-RO"/>
        </w:rPr>
      </w:pPr>
    </w:p>
    <w:p w14:paraId="4E904AB1" w14:textId="6BE8E95E"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.2.1 Administratorul este obligat să elaboreze</w:t>
      </w:r>
      <w:r w:rsidR="00944B27" w:rsidRPr="00A5388C">
        <w:rPr>
          <w:rFonts w:ascii="Times New Roman" w:eastAsia="Times New Roman" w:hAnsi="Times New Roman"/>
          <w:bCs/>
          <w:sz w:val="24"/>
          <w:szCs w:val="24"/>
          <w:lang w:val="ro-RO" w:eastAsia="ro-RO"/>
        </w:rPr>
        <w:t xml:space="preserve"> o</w:t>
      </w:r>
      <w:r w:rsidR="00284CC1" w:rsidRPr="00A5388C">
        <w:rPr>
          <w:rFonts w:ascii="Times New Roman" w:eastAsia="Times New Roman" w:hAnsi="Times New Roman"/>
          <w:bCs/>
          <w:sz w:val="24"/>
          <w:szCs w:val="24"/>
          <w:lang w:val="ro-RO" w:eastAsia="ro-RO"/>
        </w:rPr>
        <w:t xml:space="preserve"> </w:t>
      </w:r>
      <w:r w:rsidR="00944B27" w:rsidRPr="00A5388C">
        <w:rPr>
          <w:rFonts w:ascii="Times New Roman" w:eastAsia="Times New Roman" w:hAnsi="Times New Roman"/>
          <w:bCs/>
          <w:sz w:val="24"/>
          <w:szCs w:val="24"/>
          <w:lang w:val="ro-RO" w:eastAsia="ro-RO"/>
        </w:rPr>
        <w:t xml:space="preserve">propunere pentru componenta de administrare a planului de administrare, în vederea realizării indicatorilor de performanţă financiari şi nefinanciari, </w:t>
      </w:r>
      <w:r w:rsidR="00284CC1" w:rsidRPr="00A5388C">
        <w:rPr>
          <w:rFonts w:ascii="Times New Roman" w:eastAsia="Times New Roman" w:hAnsi="Times New Roman"/>
          <w:bCs/>
          <w:sz w:val="24"/>
          <w:szCs w:val="24"/>
          <w:lang w:val="ro-RO" w:eastAsia="ro-RO"/>
        </w:rPr>
        <w:t>în termenul prevăzut de art</w:t>
      </w:r>
      <w:r w:rsidR="00284CC1" w:rsidRPr="00A5388C">
        <w:rPr>
          <w:rFonts w:ascii="Times New Roman" w:eastAsia="Times New Roman" w:hAnsi="Times New Roman"/>
          <w:sz w:val="24"/>
          <w:szCs w:val="24"/>
          <w:lang w:val="ro-RO" w:eastAsia="ro-RO"/>
        </w:rPr>
        <w:t xml:space="preserve">. 30 alin. (1) din </w:t>
      </w:r>
      <w:r w:rsidR="00854201" w:rsidRPr="00A5388C">
        <w:rPr>
          <w:rFonts w:ascii="Times New Roman" w:eastAsia="Times New Roman" w:hAnsi="Times New Roman"/>
          <w:sz w:val="24"/>
          <w:szCs w:val="24"/>
          <w:lang w:val="ro-RO" w:eastAsia="ro-RO"/>
        </w:rPr>
        <w:t>OUG</w:t>
      </w:r>
      <w:r w:rsidR="00284CC1" w:rsidRPr="00A5388C">
        <w:rPr>
          <w:rFonts w:ascii="Times New Roman" w:eastAsia="Times New Roman" w:hAnsi="Times New Roman"/>
          <w:sz w:val="24"/>
          <w:szCs w:val="24"/>
          <w:lang w:val="ro-RO" w:eastAsia="ro-RO"/>
        </w:rPr>
        <w:t xml:space="preserve"> nr. </w:t>
      </w:r>
      <w:hyperlink r:id="rId8" w:history="1">
        <w:r w:rsidR="00284CC1" w:rsidRPr="00A5388C">
          <w:rPr>
            <w:rFonts w:ascii="Times New Roman" w:eastAsia="Times New Roman" w:hAnsi="Times New Roman"/>
            <w:bCs/>
            <w:sz w:val="24"/>
            <w:szCs w:val="24"/>
            <w:lang w:val="ro-RO" w:eastAsia="ro-RO"/>
          </w:rPr>
          <w:t>109/2011</w:t>
        </w:r>
      </w:hyperlink>
      <w:r w:rsidR="00854201" w:rsidRPr="00A5388C">
        <w:rPr>
          <w:rFonts w:ascii="Times New Roman" w:eastAsia="Times New Roman" w:hAnsi="Times New Roman"/>
          <w:bCs/>
          <w:sz w:val="24"/>
          <w:szCs w:val="24"/>
          <w:lang w:val="ro-RO" w:eastAsia="ro-RO"/>
        </w:rPr>
        <w:t>, precum și să analizeze</w:t>
      </w:r>
      <w:r w:rsidR="00201B4E" w:rsidRPr="00A5388C">
        <w:rPr>
          <w:rFonts w:ascii="Times New Roman" w:eastAsia="Times New Roman" w:hAnsi="Times New Roman"/>
          <w:bCs/>
          <w:sz w:val="24"/>
          <w:szCs w:val="24"/>
          <w:lang w:val="ro-RO" w:eastAsia="ro-RO"/>
        </w:rPr>
        <w:t>,</w:t>
      </w:r>
      <w:r w:rsidR="00854201" w:rsidRPr="00A5388C">
        <w:rPr>
          <w:rFonts w:ascii="Times New Roman" w:eastAsia="Times New Roman" w:hAnsi="Times New Roman"/>
          <w:bCs/>
          <w:sz w:val="24"/>
          <w:szCs w:val="24"/>
          <w:lang w:val="ro-RO" w:eastAsia="ro-RO"/>
        </w:rPr>
        <w:t xml:space="preserve"> și să aprobe planul de administrare completat cu componenta de management</w:t>
      </w:r>
      <w:r w:rsidR="00201B4E" w:rsidRPr="00A5388C">
        <w:rPr>
          <w:rFonts w:ascii="Times New Roman" w:eastAsia="Times New Roman" w:hAnsi="Times New Roman"/>
          <w:bCs/>
          <w:sz w:val="24"/>
          <w:szCs w:val="24"/>
          <w:lang w:val="ro-RO" w:eastAsia="ro-RO"/>
        </w:rPr>
        <w:t xml:space="preserve"> în condițiile și în termenele prevăzute de lege</w:t>
      </w:r>
      <w:r w:rsidR="006F1A8D" w:rsidRPr="00A5388C">
        <w:rPr>
          <w:rFonts w:ascii="Times New Roman" w:eastAsia="Times New Roman" w:hAnsi="Times New Roman"/>
          <w:bCs/>
          <w:sz w:val="24"/>
          <w:szCs w:val="24"/>
          <w:lang w:val="ro-RO" w:eastAsia="ro-RO"/>
        </w:rPr>
        <w:t>.</w:t>
      </w:r>
    </w:p>
    <w:p w14:paraId="1A1863D0" w14:textId="4ECC91F0"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 xml:space="preserve">.2.2 Administratorul este obligat să </w:t>
      </w:r>
      <w:r w:rsidR="00854201" w:rsidRPr="00A5388C">
        <w:rPr>
          <w:rFonts w:ascii="Times New Roman" w:eastAsia="Times New Roman" w:hAnsi="Times New Roman"/>
          <w:bCs/>
          <w:sz w:val="24"/>
          <w:szCs w:val="24"/>
          <w:lang w:val="ro-RO" w:eastAsia="ro-RO"/>
        </w:rPr>
        <w:t>negocieze în condițiile legii</w:t>
      </w:r>
      <w:r w:rsidR="00284CC1" w:rsidRPr="00A5388C">
        <w:rPr>
          <w:rFonts w:ascii="Times New Roman" w:eastAsia="Times New Roman" w:hAnsi="Times New Roman"/>
          <w:bCs/>
          <w:sz w:val="24"/>
          <w:szCs w:val="24"/>
          <w:lang w:val="ro-RO" w:eastAsia="ro-RO"/>
        </w:rPr>
        <w:t xml:space="preserve"> indicatori</w:t>
      </w:r>
      <w:r w:rsidR="00854201" w:rsidRPr="00A5388C">
        <w:rPr>
          <w:rFonts w:ascii="Times New Roman" w:eastAsia="Times New Roman" w:hAnsi="Times New Roman"/>
          <w:bCs/>
          <w:sz w:val="24"/>
          <w:szCs w:val="24"/>
          <w:lang w:val="ro-RO" w:eastAsia="ro-RO"/>
        </w:rPr>
        <w:t>i</w:t>
      </w:r>
      <w:r w:rsidR="00F40FAE" w:rsidRPr="00A5388C">
        <w:rPr>
          <w:rFonts w:ascii="Times New Roman" w:eastAsia="Times New Roman" w:hAnsi="Times New Roman"/>
          <w:bCs/>
          <w:sz w:val="24"/>
          <w:szCs w:val="24"/>
          <w:lang w:val="ro-RO" w:eastAsia="ro-RO"/>
        </w:rPr>
        <w:t>-cheie de performanţă</w:t>
      </w:r>
      <w:r w:rsidR="00284CC1" w:rsidRPr="00A5388C">
        <w:rPr>
          <w:rFonts w:ascii="Times New Roman" w:eastAsia="Times New Roman" w:hAnsi="Times New Roman"/>
          <w:bCs/>
          <w:sz w:val="24"/>
          <w:szCs w:val="24"/>
          <w:lang w:val="ro-RO" w:eastAsia="ro-RO"/>
        </w:rPr>
        <w:t xml:space="preserve"> </w:t>
      </w:r>
      <w:r w:rsidR="00046319" w:rsidRPr="00A5388C">
        <w:rPr>
          <w:rFonts w:ascii="Times New Roman" w:eastAsia="Times New Roman" w:hAnsi="Times New Roman"/>
          <w:bCs/>
          <w:sz w:val="24"/>
          <w:szCs w:val="24"/>
          <w:lang w:val="ro-RO" w:eastAsia="ro-RO"/>
        </w:rPr>
        <w:t xml:space="preserve">(AGA) </w:t>
      </w:r>
      <w:r w:rsidR="00284CC1" w:rsidRPr="00A5388C">
        <w:rPr>
          <w:rFonts w:ascii="Times New Roman" w:eastAsia="Times New Roman" w:hAnsi="Times New Roman"/>
          <w:bCs/>
          <w:sz w:val="24"/>
          <w:szCs w:val="24"/>
          <w:lang w:val="ro-RO" w:eastAsia="ro-RO"/>
        </w:rPr>
        <w:t xml:space="preserve">în termenul prevăzut de art. 30 alin. (4) din Ordonanţa de urgenţă a Guvernului nr. </w:t>
      </w:r>
      <w:hyperlink r:id="rId9" w:history="1">
        <w:r w:rsidR="00284CC1" w:rsidRPr="00A5388C">
          <w:rPr>
            <w:rFonts w:ascii="Times New Roman" w:eastAsia="Times New Roman" w:hAnsi="Times New Roman"/>
            <w:bCs/>
            <w:sz w:val="24"/>
            <w:szCs w:val="24"/>
            <w:lang w:val="ro-RO" w:eastAsia="ro-RO"/>
          </w:rPr>
          <w:t>109/2011</w:t>
        </w:r>
      </w:hyperlink>
      <w:r w:rsidR="00854201" w:rsidRPr="00A5388C">
        <w:rPr>
          <w:rFonts w:ascii="Times New Roman" w:eastAsia="Times New Roman" w:hAnsi="Times New Roman"/>
          <w:bCs/>
          <w:sz w:val="24"/>
          <w:szCs w:val="24"/>
          <w:lang w:val="ro-RO" w:eastAsia="ro-RO"/>
        </w:rPr>
        <w:t>;</w:t>
      </w:r>
    </w:p>
    <w:p w14:paraId="58EA8894" w14:textId="41E3A588"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 xml:space="preserve">.2.3 Administratorul este obligat să </w:t>
      </w:r>
      <w:r w:rsidR="00201B4E" w:rsidRPr="00A5388C">
        <w:rPr>
          <w:rFonts w:ascii="Times New Roman" w:eastAsia="Times New Roman" w:hAnsi="Times New Roman"/>
          <w:bCs/>
          <w:sz w:val="24"/>
          <w:szCs w:val="24"/>
          <w:lang w:val="ro-RO" w:eastAsia="ro-RO"/>
        </w:rPr>
        <w:t>îndeplinească</w:t>
      </w:r>
      <w:r w:rsidR="00284CC1" w:rsidRPr="00A5388C">
        <w:rPr>
          <w:rFonts w:ascii="Times New Roman" w:eastAsia="Times New Roman" w:hAnsi="Times New Roman"/>
          <w:bCs/>
          <w:sz w:val="24"/>
          <w:szCs w:val="24"/>
          <w:lang w:val="ro-RO" w:eastAsia="ro-RO"/>
        </w:rPr>
        <w:t xml:space="preserve"> obiectivel</w:t>
      </w:r>
      <w:r w:rsidR="00201B4E" w:rsidRPr="00A5388C">
        <w:rPr>
          <w:rFonts w:ascii="Times New Roman" w:eastAsia="Times New Roman" w:hAnsi="Times New Roman"/>
          <w:bCs/>
          <w:sz w:val="24"/>
          <w:szCs w:val="24"/>
          <w:lang w:val="ro-RO" w:eastAsia="ro-RO"/>
        </w:rPr>
        <w:t>e</w:t>
      </w:r>
      <w:r w:rsidR="00284CC1" w:rsidRPr="00A5388C">
        <w:rPr>
          <w:rFonts w:ascii="Times New Roman" w:eastAsia="Times New Roman" w:hAnsi="Times New Roman"/>
          <w:bCs/>
          <w:sz w:val="24"/>
          <w:szCs w:val="24"/>
          <w:lang w:val="ro-RO" w:eastAsia="ro-RO"/>
        </w:rPr>
        <w:t xml:space="preserve"> şi indicatori</w:t>
      </w:r>
      <w:r w:rsidR="00201B4E" w:rsidRPr="00A5388C">
        <w:rPr>
          <w:rFonts w:ascii="Times New Roman" w:eastAsia="Times New Roman" w:hAnsi="Times New Roman"/>
          <w:bCs/>
          <w:sz w:val="24"/>
          <w:szCs w:val="24"/>
          <w:lang w:val="ro-RO" w:eastAsia="ro-RO"/>
        </w:rPr>
        <w:t>i</w:t>
      </w:r>
      <w:r w:rsidR="00284CC1" w:rsidRPr="00A5388C">
        <w:rPr>
          <w:rFonts w:ascii="Times New Roman" w:eastAsia="Times New Roman" w:hAnsi="Times New Roman"/>
          <w:bCs/>
          <w:sz w:val="24"/>
          <w:szCs w:val="24"/>
          <w:lang w:val="ro-RO" w:eastAsia="ro-RO"/>
        </w:rPr>
        <w:t>-cheie de performanţă</w:t>
      </w:r>
      <w:r w:rsidR="00201B4E" w:rsidRPr="00A5388C">
        <w:rPr>
          <w:rFonts w:ascii="Times New Roman" w:eastAsia="Times New Roman" w:hAnsi="Times New Roman"/>
          <w:bCs/>
          <w:sz w:val="24"/>
          <w:szCs w:val="24"/>
          <w:lang w:val="ro-RO" w:eastAsia="ro-RO"/>
        </w:rPr>
        <w:t xml:space="preserve"> </w:t>
      </w:r>
      <w:r w:rsidR="004D71D8" w:rsidRPr="00A5388C">
        <w:rPr>
          <w:rFonts w:ascii="Times New Roman" w:eastAsia="Times New Roman" w:hAnsi="Times New Roman"/>
          <w:bCs/>
          <w:sz w:val="24"/>
          <w:szCs w:val="24"/>
          <w:lang w:val="ro-RO" w:eastAsia="ro-RO"/>
        </w:rPr>
        <w:t>prevăzuți în anexă la contract.</w:t>
      </w:r>
    </w:p>
    <w:p w14:paraId="1AC48458" w14:textId="509497D4"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.2.4 Administratorul este obligat să</w:t>
      </w:r>
      <w:r w:rsidR="00284CC1" w:rsidRPr="00A5388C">
        <w:rPr>
          <w:rFonts w:ascii="Times New Roman" w:eastAsia="Times New Roman" w:hAnsi="Times New Roman"/>
          <w:sz w:val="24"/>
          <w:szCs w:val="24"/>
          <w:lang w:val="ro-RO" w:eastAsia="ro-RO"/>
        </w:rPr>
        <w:t xml:space="preserve"> </w:t>
      </w:r>
      <w:r w:rsidR="00201B4E" w:rsidRPr="00A5388C">
        <w:rPr>
          <w:rFonts w:ascii="Times New Roman" w:eastAsia="Times New Roman" w:hAnsi="Times New Roman"/>
          <w:sz w:val="24"/>
          <w:szCs w:val="24"/>
          <w:lang w:val="ro-RO" w:eastAsia="ro-RO"/>
        </w:rPr>
        <w:t>contribuie</w:t>
      </w:r>
      <w:r w:rsidR="00284CC1" w:rsidRPr="00A5388C">
        <w:rPr>
          <w:rFonts w:ascii="Times New Roman" w:eastAsia="Times New Roman" w:hAnsi="Times New Roman"/>
          <w:sz w:val="24"/>
          <w:szCs w:val="24"/>
          <w:lang w:val="ro-RO" w:eastAsia="ro-RO"/>
        </w:rPr>
        <w:t xml:space="preserve"> la elaborarea proiectului bugetului întreprinderii publice şi, după caz, a programului de activitate pe exerciţiul financiar următor</w:t>
      </w:r>
      <w:r w:rsidR="006F1A8D" w:rsidRPr="00A5388C">
        <w:rPr>
          <w:rFonts w:ascii="Times New Roman" w:eastAsia="Times New Roman" w:hAnsi="Times New Roman"/>
          <w:sz w:val="24"/>
          <w:szCs w:val="24"/>
          <w:lang w:val="ro-RO" w:eastAsia="ro-RO"/>
        </w:rPr>
        <w:t>.</w:t>
      </w:r>
    </w:p>
    <w:p w14:paraId="1AE567D5" w14:textId="397BB368" w:rsidR="00CF2C84" w:rsidRPr="00A5388C" w:rsidRDefault="00E57923" w:rsidP="00647F4D">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.2.5 Administratorul este obligat să</w:t>
      </w:r>
      <w:r w:rsidR="00284CC1" w:rsidRPr="00A5388C">
        <w:rPr>
          <w:rFonts w:ascii="Times New Roman" w:eastAsia="Times New Roman" w:hAnsi="Times New Roman"/>
          <w:sz w:val="24"/>
          <w:szCs w:val="24"/>
          <w:lang w:val="ro-RO" w:eastAsia="ro-RO"/>
        </w:rPr>
        <w:t xml:space="preserve"> </w:t>
      </w:r>
      <w:r w:rsidR="00201B4E" w:rsidRPr="00A5388C">
        <w:rPr>
          <w:rFonts w:ascii="Times New Roman" w:eastAsia="Times New Roman" w:hAnsi="Times New Roman"/>
          <w:sz w:val="24"/>
          <w:szCs w:val="24"/>
          <w:lang w:val="ro-RO" w:eastAsia="ro-RO"/>
        </w:rPr>
        <w:t>pregătească</w:t>
      </w:r>
      <w:r w:rsidR="00284CC1" w:rsidRPr="00A5388C">
        <w:rPr>
          <w:rFonts w:ascii="Times New Roman" w:eastAsia="Times New Roman" w:hAnsi="Times New Roman"/>
          <w:sz w:val="24"/>
          <w:szCs w:val="24"/>
          <w:lang w:val="ro-RO" w:eastAsia="ro-RO"/>
        </w:rPr>
        <w:t xml:space="preserve"> şi </w:t>
      </w:r>
      <w:r w:rsidR="00201B4E" w:rsidRPr="00A5388C">
        <w:rPr>
          <w:rFonts w:ascii="Times New Roman" w:eastAsia="Times New Roman" w:hAnsi="Times New Roman"/>
          <w:sz w:val="24"/>
          <w:szCs w:val="24"/>
          <w:lang w:val="ro-RO" w:eastAsia="ro-RO"/>
        </w:rPr>
        <w:t xml:space="preserve">să </w:t>
      </w:r>
      <w:r w:rsidR="00284CC1" w:rsidRPr="00A5388C">
        <w:rPr>
          <w:rFonts w:ascii="Times New Roman" w:eastAsia="Times New Roman" w:hAnsi="Times New Roman"/>
          <w:sz w:val="24"/>
          <w:szCs w:val="24"/>
          <w:lang w:val="ro-RO" w:eastAsia="ro-RO"/>
        </w:rPr>
        <w:t>particip</w:t>
      </w:r>
      <w:r w:rsidR="00201B4E" w:rsidRPr="00A5388C">
        <w:rPr>
          <w:rFonts w:ascii="Times New Roman" w:eastAsia="Times New Roman" w:hAnsi="Times New Roman"/>
          <w:sz w:val="24"/>
          <w:szCs w:val="24"/>
          <w:lang w:val="ro-RO" w:eastAsia="ro-RO"/>
        </w:rPr>
        <w:t>e</w:t>
      </w:r>
      <w:r w:rsidR="00284CC1" w:rsidRPr="00A5388C">
        <w:rPr>
          <w:rFonts w:ascii="Times New Roman" w:eastAsia="Times New Roman" w:hAnsi="Times New Roman"/>
          <w:sz w:val="24"/>
          <w:szCs w:val="24"/>
          <w:lang w:val="ro-RO" w:eastAsia="ro-RO"/>
        </w:rPr>
        <w:t xml:space="preserve"> la şedinţele </w:t>
      </w:r>
      <w:r w:rsidR="00A559D9" w:rsidRPr="00A5388C">
        <w:rPr>
          <w:rFonts w:ascii="Times New Roman" w:eastAsia="Times New Roman" w:hAnsi="Times New Roman"/>
          <w:sz w:val="24"/>
          <w:szCs w:val="24"/>
          <w:lang w:val="ro-RO" w:eastAsia="ro-RO"/>
        </w:rPr>
        <w:t>C</w:t>
      </w:r>
      <w:r w:rsidR="00284CC1" w:rsidRPr="00A5388C">
        <w:rPr>
          <w:rFonts w:ascii="Times New Roman" w:eastAsia="Times New Roman" w:hAnsi="Times New Roman"/>
          <w:sz w:val="24"/>
          <w:szCs w:val="24"/>
          <w:lang w:val="ro-RO" w:eastAsia="ro-RO"/>
        </w:rPr>
        <w:t xml:space="preserve">onsiliului, precum şi la unul sau mai multe comitete consultative înfiinţate la nivelul </w:t>
      </w:r>
      <w:r w:rsidR="00AF290E" w:rsidRPr="00A5388C">
        <w:rPr>
          <w:rFonts w:ascii="Times New Roman" w:eastAsia="Times New Roman" w:hAnsi="Times New Roman"/>
          <w:sz w:val="24"/>
          <w:szCs w:val="24"/>
          <w:lang w:val="ro-RO" w:eastAsia="ro-RO"/>
        </w:rPr>
        <w:t>C</w:t>
      </w:r>
      <w:r w:rsidR="00284CC1" w:rsidRPr="00A5388C">
        <w:rPr>
          <w:rFonts w:ascii="Times New Roman" w:eastAsia="Times New Roman" w:hAnsi="Times New Roman"/>
          <w:sz w:val="24"/>
          <w:szCs w:val="24"/>
          <w:lang w:val="ro-RO" w:eastAsia="ro-RO"/>
        </w:rPr>
        <w:t>onsiliului</w:t>
      </w:r>
      <w:r w:rsidR="006F1A8D" w:rsidRPr="00A5388C">
        <w:rPr>
          <w:rFonts w:ascii="Times New Roman" w:eastAsia="Times New Roman" w:hAnsi="Times New Roman"/>
          <w:sz w:val="24"/>
          <w:szCs w:val="24"/>
          <w:lang w:val="ro-RO" w:eastAsia="ro-RO"/>
        </w:rPr>
        <w:t>.</w:t>
      </w:r>
      <w:r w:rsidR="00D344A3" w:rsidRPr="00A5388C">
        <w:rPr>
          <w:rFonts w:ascii="Times New Roman" w:eastAsia="Times New Roman" w:hAnsi="Times New Roman"/>
          <w:sz w:val="24"/>
          <w:szCs w:val="24"/>
          <w:lang w:val="ro-RO" w:eastAsia="ro-RO"/>
        </w:rPr>
        <w:t xml:space="preserve"> </w:t>
      </w:r>
    </w:p>
    <w:p w14:paraId="60280B65" w14:textId="2CD980BE"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sz w:val="24"/>
          <w:szCs w:val="24"/>
          <w:lang w:val="ro-RO" w:eastAsia="ro-RO"/>
        </w:rPr>
        <w:t>5</w:t>
      </w:r>
      <w:r w:rsidR="00CF2C84" w:rsidRPr="00A5388C">
        <w:rPr>
          <w:rFonts w:ascii="Times New Roman" w:eastAsia="Times New Roman" w:hAnsi="Times New Roman"/>
          <w:sz w:val="24"/>
          <w:szCs w:val="24"/>
          <w:lang w:val="ro-RO" w:eastAsia="ro-RO"/>
        </w:rPr>
        <w:t xml:space="preserve">.2.6 </w:t>
      </w:r>
      <w:r w:rsidR="00D344A3" w:rsidRPr="00A5388C">
        <w:rPr>
          <w:rFonts w:ascii="Times New Roman" w:eastAsia="Times New Roman" w:hAnsi="Times New Roman"/>
          <w:sz w:val="24"/>
          <w:szCs w:val="24"/>
          <w:lang w:val="ro-RO" w:eastAsia="ro-RO"/>
        </w:rPr>
        <w:t>În cazul numirii</w:t>
      </w:r>
      <w:r w:rsidR="000F4872" w:rsidRPr="00A5388C">
        <w:rPr>
          <w:rFonts w:ascii="Times New Roman" w:eastAsia="Times New Roman" w:hAnsi="Times New Roman"/>
          <w:sz w:val="24"/>
          <w:szCs w:val="24"/>
          <w:lang w:val="ro-RO" w:eastAsia="ro-RO"/>
        </w:rPr>
        <w:t xml:space="preserve"> în funcția de președinte al Consiliului de </w:t>
      </w:r>
      <w:r w:rsidR="00C022E3" w:rsidRPr="00A5388C">
        <w:rPr>
          <w:rFonts w:ascii="Times New Roman" w:eastAsia="Times New Roman" w:hAnsi="Times New Roman"/>
          <w:sz w:val="24"/>
          <w:szCs w:val="24"/>
          <w:lang w:val="ro-RO" w:eastAsia="ro-RO"/>
        </w:rPr>
        <w:t>Administrație</w:t>
      </w:r>
      <w:r w:rsidR="000F4872" w:rsidRPr="00A5388C">
        <w:rPr>
          <w:rFonts w:ascii="Times New Roman" w:eastAsia="Times New Roman" w:hAnsi="Times New Roman"/>
          <w:sz w:val="24"/>
          <w:szCs w:val="24"/>
          <w:lang w:val="ro-RO" w:eastAsia="ro-RO"/>
        </w:rPr>
        <w:t xml:space="preserve">, membrul Consiliului de </w:t>
      </w:r>
      <w:r w:rsidR="00C022E3" w:rsidRPr="00A5388C">
        <w:rPr>
          <w:rFonts w:ascii="Times New Roman" w:eastAsia="Times New Roman" w:hAnsi="Times New Roman"/>
          <w:sz w:val="24"/>
          <w:szCs w:val="24"/>
          <w:lang w:val="ro-RO" w:eastAsia="ro-RO"/>
        </w:rPr>
        <w:t>Administrație</w:t>
      </w:r>
      <w:r w:rsidR="000F4872" w:rsidRPr="00A5388C">
        <w:rPr>
          <w:rFonts w:ascii="Times New Roman" w:eastAsia="Times New Roman" w:hAnsi="Times New Roman"/>
          <w:sz w:val="24"/>
          <w:szCs w:val="24"/>
          <w:lang w:val="ro-RO" w:eastAsia="ro-RO"/>
        </w:rPr>
        <w:t xml:space="preserve"> îi revin și atribuțiile corespunzătoare acestei funcții, stabilite în Actul Constitutiv al Societății, Regulamentul de Organizare și Funcționare al  Consiliului de </w:t>
      </w:r>
      <w:r w:rsidR="00C022E3" w:rsidRPr="00A5388C">
        <w:rPr>
          <w:rFonts w:ascii="Times New Roman" w:eastAsia="Times New Roman" w:hAnsi="Times New Roman"/>
          <w:sz w:val="24"/>
          <w:szCs w:val="24"/>
          <w:lang w:val="ro-RO" w:eastAsia="ro-RO"/>
        </w:rPr>
        <w:t>Administrație</w:t>
      </w:r>
      <w:r w:rsidR="000F4872" w:rsidRPr="00A5388C">
        <w:rPr>
          <w:rFonts w:ascii="Times New Roman" w:eastAsia="Times New Roman" w:hAnsi="Times New Roman"/>
          <w:sz w:val="24"/>
          <w:szCs w:val="24"/>
          <w:lang w:val="ro-RO" w:eastAsia="ro-RO"/>
        </w:rPr>
        <w:t>, precum și în prevederile legale aplicabile.</w:t>
      </w:r>
    </w:p>
    <w:p w14:paraId="2D3BF29C" w14:textId="32824F77" w:rsidR="002B1B54" w:rsidRPr="00A5388C" w:rsidRDefault="00E57923" w:rsidP="00647F4D">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w:t>
      </w:r>
      <w:r w:rsidR="00CF2C84" w:rsidRPr="00A5388C">
        <w:rPr>
          <w:rFonts w:ascii="Times New Roman" w:eastAsia="Times New Roman" w:hAnsi="Times New Roman"/>
          <w:bCs/>
          <w:sz w:val="24"/>
          <w:szCs w:val="24"/>
          <w:lang w:val="ro-RO" w:eastAsia="ro-RO"/>
        </w:rPr>
        <w:t>7</w:t>
      </w:r>
      <w:r w:rsidR="00284CC1" w:rsidRPr="00A5388C">
        <w:rPr>
          <w:rFonts w:ascii="Times New Roman" w:eastAsia="Times New Roman" w:hAnsi="Times New Roman"/>
          <w:bCs/>
          <w:sz w:val="24"/>
          <w:szCs w:val="24"/>
          <w:lang w:val="ro-RO" w:eastAsia="ro-RO"/>
        </w:rPr>
        <w:t xml:space="preserve"> Administratorul este obligat</w:t>
      </w:r>
      <w:r w:rsidR="00201B4E" w:rsidRPr="00A5388C">
        <w:rPr>
          <w:rFonts w:ascii="Times New Roman" w:eastAsia="Times New Roman" w:hAnsi="Times New Roman"/>
          <w:sz w:val="24"/>
          <w:szCs w:val="24"/>
          <w:lang w:val="ro-RO" w:eastAsia="ro-RO"/>
        </w:rPr>
        <w:t xml:space="preserve"> să participe </w:t>
      </w:r>
      <w:r w:rsidR="00284CC1" w:rsidRPr="00A5388C">
        <w:rPr>
          <w:rFonts w:ascii="Times New Roman" w:eastAsia="Times New Roman" w:hAnsi="Times New Roman"/>
          <w:sz w:val="24"/>
          <w:szCs w:val="24"/>
          <w:lang w:val="ro-RO" w:eastAsia="ro-RO"/>
        </w:rPr>
        <w:t xml:space="preserve">la </w:t>
      </w:r>
      <w:r w:rsidR="00C022E3" w:rsidRPr="00A5388C">
        <w:rPr>
          <w:rFonts w:ascii="Times New Roman" w:eastAsia="Times New Roman" w:hAnsi="Times New Roman"/>
          <w:sz w:val="24"/>
          <w:szCs w:val="24"/>
          <w:lang w:val="ro-RO" w:eastAsia="ro-RO"/>
        </w:rPr>
        <w:t>ședințele</w:t>
      </w:r>
      <w:r w:rsidR="00201B4E" w:rsidRPr="00A5388C">
        <w:rPr>
          <w:rFonts w:ascii="Times New Roman" w:eastAsia="Times New Roman" w:hAnsi="Times New Roman"/>
          <w:sz w:val="24"/>
          <w:szCs w:val="24"/>
          <w:lang w:val="ro-RO" w:eastAsia="ro-RO"/>
        </w:rPr>
        <w:t xml:space="preserve"> </w:t>
      </w:r>
      <w:r w:rsidR="00284CC1" w:rsidRPr="00A5388C">
        <w:rPr>
          <w:rFonts w:ascii="Times New Roman" w:eastAsia="Times New Roman" w:hAnsi="Times New Roman"/>
          <w:sz w:val="24"/>
          <w:szCs w:val="24"/>
          <w:lang w:val="ro-RO" w:eastAsia="ro-RO"/>
        </w:rPr>
        <w:t>adunări</w:t>
      </w:r>
      <w:r w:rsidR="00201B4E" w:rsidRPr="00A5388C">
        <w:rPr>
          <w:rFonts w:ascii="Times New Roman" w:eastAsia="Times New Roman" w:hAnsi="Times New Roman"/>
          <w:sz w:val="24"/>
          <w:szCs w:val="24"/>
          <w:lang w:val="ro-RO" w:eastAsia="ro-RO"/>
        </w:rPr>
        <w:t>i</w:t>
      </w:r>
      <w:r w:rsidR="00284CC1" w:rsidRPr="00A5388C">
        <w:rPr>
          <w:rFonts w:ascii="Times New Roman" w:eastAsia="Times New Roman" w:hAnsi="Times New Roman"/>
          <w:sz w:val="24"/>
          <w:szCs w:val="24"/>
          <w:lang w:val="ro-RO" w:eastAsia="ro-RO"/>
        </w:rPr>
        <w:t xml:space="preserve"> generale ale acţionarilor</w:t>
      </w:r>
      <w:r w:rsidR="006F1A8D" w:rsidRPr="00A5388C">
        <w:rPr>
          <w:rFonts w:ascii="Times New Roman" w:eastAsia="Times New Roman" w:hAnsi="Times New Roman"/>
          <w:sz w:val="24"/>
          <w:szCs w:val="24"/>
          <w:lang w:val="ro-RO" w:eastAsia="ro-RO"/>
        </w:rPr>
        <w:t>.</w:t>
      </w:r>
    </w:p>
    <w:p w14:paraId="669A581F" w14:textId="5C0E2415"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w:t>
      </w:r>
      <w:r w:rsidR="00CF2C84" w:rsidRPr="00A5388C">
        <w:rPr>
          <w:rFonts w:ascii="Times New Roman" w:eastAsia="Times New Roman" w:hAnsi="Times New Roman"/>
          <w:bCs/>
          <w:sz w:val="24"/>
          <w:szCs w:val="24"/>
          <w:lang w:val="ro-RO" w:eastAsia="ro-RO"/>
        </w:rPr>
        <w:t>8</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reprez</w:t>
      </w:r>
      <w:r w:rsidR="00201B4E" w:rsidRPr="00A5388C">
        <w:rPr>
          <w:rFonts w:ascii="Times New Roman" w:eastAsia="Times New Roman" w:hAnsi="Times New Roman"/>
          <w:sz w:val="24"/>
          <w:szCs w:val="24"/>
          <w:lang w:val="ro-RO" w:eastAsia="ro-RO"/>
        </w:rPr>
        <w:t>inte</w:t>
      </w:r>
      <w:r w:rsidR="00284CC1" w:rsidRPr="00A5388C">
        <w:rPr>
          <w:rFonts w:ascii="Times New Roman" w:eastAsia="Times New Roman" w:hAnsi="Times New Roman"/>
          <w:sz w:val="24"/>
          <w:szCs w:val="24"/>
          <w:lang w:val="ro-RO" w:eastAsia="ro-RO"/>
        </w:rPr>
        <w:t xml:space="preserve"> </w:t>
      </w:r>
      <w:r w:rsidR="00201B4E" w:rsidRPr="00A5388C">
        <w:rPr>
          <w:rFonts w:ascii="Times New Roman" w:eastAsia="Times New Roman" w:hAnsi="Times New Roman"/>
          <w:sz w:val="24"/>
          <w:szCs w:val="24"/>
          <w:lang w:val="ro-RO" w:eastAsia="ro-RO"/>
        </w:rPr>
        <w:t>Societatea în cazurile prevăzute de lege și</w:t>
      </w:r>
      <w:r w:rsidR="00284CC1" w:rsidRPr="00A5388C">
        <w:rPr>
          <w:rFonts w:ascii="Times New Roman" w:eastAsia="Times New Roman" w:hAnsi="Times New Roman"/>
          <w:sz w:val="24"/>
          <w:szCs w:val="24"/>
          <w:lang w:val="ro-RO" w:eastAsia="ro-RO"/>
        </w:rPr>
        <w:t xml:space="preserve">, </w:t>
      </w:r>
      <w:r w:rsidR="00201B4E" w:rsidRPr="00A5388C">
        <w:rPr>
          <w:rFonts w:ascii="Times New Roman" w:eastAsia="Times New Roman" w:hAnsi="Times New Roman"/>
          <w:sz w:val="24"/>
          <w:szCs w:val="24"/>
          <w:lang w:val="ro-RO" w:eastAsia="ro-RO"/>
        </w:rPr>
        <w:t>după caz, în ipotezele în care</w:t>
      </w:r>
      <w:r w:rsidR="00284CC1" w:rsidRPr="00A5388C">
        <w:rPr>
          <w:rFonts w:ascii="Times New Roman" w:eastAsia="Times New Roman" w:hAnsi="Times New Roman"/>
          <w:sz w:val="24"/>
          <w:szCs w:val="24"/>
          <w:lang w:val="ro-RO" w:eastAsia="ro-RO"/>
        </w:rPr>
        <w:t xml:space="preserve"> această facultate i s-a acordat în mod expres</w:t>
      </w:r>
      <w:r w:rsidR="006F1A8D" w:rsidRPr="00A5388C">
        <w:rPr>
          <w:rFonts w:ascii="Times New Roman" w:eastAsia="Times New Roman" w:hAnsi="Times New Roman"/>
          <w:sz w:val="24"/>
          <w:szCs w:val="24"/>
          <w:lang w:val="ro-RO" w:eastAsia="ro-RO"/>
        </w:rPr>
        <w:t>.</w:t>
      </w:r>
    </w:p>
    <w:p w14:paraId="34C5E299" w14:textId="301F0F18"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w:t>
      </w:r>
      <w:r w:rsidR="00CF2C84" w:rsidRPr="00A5388C">
        <w:rPr>
          <w:rFonts w:ascii="Times New Roman" w:eastAsia="Times New Roman" w:hAnsi="Times New Roman"/>
          <w:bCs/>
          <w:sz w:val="24"/>
          <w:szCs w:val="24"/>
          <w:lang w:val="ro-RO" w:eastAsia="ro-RO"/>
        </w:rPr>
        <w:t>9</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particip</w:t>
      </w:r>
      <w:r w:rsidR="00201B4E" w:rsidRPr="00A5388C">
        <w:rPr>
          <w:rFonts w:ascii="Times New Roman" w:eastAsia="Times New Roman" w:hAnsi="Times New Roman"/>
          <w:sz w:val="24"/>
          <w:szCs w:val="24"/>
          <w:lang w:val="ro-RO" w:eastAsia="ro-RO"/>
        </w:rPr>
        <w:t>e</w:t>
      </w:r>
      <w:r w:rsidR="00284CC1" w:rsidRPr="00A5388C">
        <w:rPr>
          <w:rFonts w:ascii="Times New Roman" w:eastAsia="Times New Roman" w:hAnsi="Times New Roman"/>
          <w:sz w:val="24"/>
          <w:szCs w:val="24"/>
          <w:lang w:val="ro-RO" w:eastAsia="ro-RO"/>
        </w:rPr>
        <w:t xml:space="preserve"> la elaborarea şi transmiterea, către autoritatea publică </w:t>
      </w:r>
      <w:r w:rsidR="00284CC1" w:rsidRPr="00A5388C">
        <w:rPr>
          <w:rFonts w:ascii="Times New Roman" w:eastAsia="Times New Roman" w:hAnsi="Times New Roman"/>
          <w:bCs/>
          <w:sz w:val="24"/>
          <w:szCs w:val="24"/>
          <w:lang w:val="ro-RO" w:eastAsia="ro-RO"/>
        </w:rPr>
        <w:t>tutelară</w:t>
      </w:r>
      <w:r w:rsidR="00CF2C84" w:rsidRPr="00A5388C">
        <w:rPr>
          <w:rFonts w:ascii="Times New Roman" w:eastAsia="Times New Roman" w:hAnsi="Times New Roman"/>
          <w:bCs/>
          <w:sz w:val="24"/>
          <w:szCs w:val="24"/>
          <w:lang w:val="ro-RO" w:eastAsia="ro-RO"/>
        </w:rPr>
        <w:t xml:space="preserve">, </w:t>
      </w:r>
      <w:r w:rsidR="00F03AB9" w:rsidRPr="00A5388C">
        <w:rPr>
          <w:rFonts w:ascii="Times New Roman" w:eastAsia="Times New Roman" w:hAnsi="Times New Roman"/>
          <w:bCs/>
          <w:sz w:val="24"/>
          <w:szCs w:val="24"/>
          <w:lang w:val="ro-RO" w:eastAsia="ro-RO"/>
        </w:rPr>
        <w:t xml:space="preserve">Agenţia pentru Monitorizarea şi Evaluarea Performanţelor Întreprinderilor Publice </w:t>
      </w:r>
      <w:r w:rsidR="00636BF2" w:rsidRPr="00A5388C">
        <w:rPr>
          <w:rFonts w:ascii="Times New Roman" w:eastAsia="Times New Roman" w:hAnsi="Times New Roman"/>
          <w:bCs/>
          <w:sz w:val="24"/>
          <w:szCs w:val="24"/>
          <w:lang w:val="ro-RO" w:eastAsia="ro-RO"/>
        </w:rPr>
        <w:t>(„</w:t>
      </w:r>
      <w:r w:rsidR="00284CC1" w:rsidRPr="00A5388C">
        <w:rPr>
          <w:rFonts w:ascii="Times New Roman" w:eastAsia="Times New Roman" w:hAnsi="Times New Roman"/>
          <w:bCs/>
          <w:sz w:val="24"/>
          <w:szCs w:val="24"/>
          <w:lang w:val="ro-RO" w:eastAsia="ro-RO"/>
        </w:rPr>
        <w:t>AMEPIP</w:t>
      </w:r>
      <w:r w:rsidR="00636BF2" w:rsidRPr="00A5388C">
        <w:rPr>
          <w:rFonts w:ascii="Times New Roman" w:eastAsia="Times New Roman" w:hAnsi="Times New Roman"/>
          <w:bCs/>
          <w:sz w:val="24"/>
          <w:szCs w:val="24"/>
          <w:lang w:val="ro-RO" w:eastAsia="ro-RO"/>
        </w:rPr>
        <w:t>”)</w:t>
      </w:r>
      <w:r w:rsidR="00284CC1" w:rsidRPr="00A5388C">
        <w:rPr>
          <w:rFonts w:ascii="Times New Roman" w:eastAsia="Times New Roman" w:hAnsi="Times New Roman"/>
          <w:bCs/>
          <w:sz w:val="24"/>
          <w:szCs w:val="24"/>
          <w:lang w:val="ro-RO" w:eastAsia="ro-RO"/>
        </w:rPr>
        <w:t>, Ministerul</w:t>
      </w:r>
      <w:r w:rsidR="00284CC1" w:rsidRPr="00A5388C">
        <w:rPr>
          <w:rFonts w:ascii="Times New Roman" w:eastAsia="Times New Roman" w:hAnsi="Times New Roman"/>
          <w:sz w:val="24"/>
          <w:szCs w:val="24"/>
          <w:lang w:val="ro-RO" w:eastAsia="ro-RO"/>
        </w:rPr>
        <w:t xml:space="preserve"> Finanţelor şi alte autorităţi, a rapoartelor prevăzute de lege, a rapoartelor privind activitatea </w:t>
      </w:r>
      <w:r w:rsidR="00201B4E" w:rsidRPr="00A5388C">
        <w:rPr>
          <w:rFonts w:ascii="Times New Roman" w:eastAsia="Times New Roman" w:hAnsi="Times New Roman"/>
          <w:sz w:val="24"/>
          <w:szCs w:val="24"/>
          <w:lang w:val="ro-RO" w:eastAsia="ro-RO"/>
        </w:rPr>
        <w:t>Societății</w:t>
      </w:r>
      <w:r w:rsidR="00284CC1" w:rsidRPr="00A5388C">
        <w:rPr>
          <w:rFonts w:ascii="Times New Roman" w:eastAsia="Times New Roman" w:hAnsi="Times New Roman"/>
          <w:sz w:val="24"/>
          <w:szCs w:val="24"/>
          <w:lang w:val="ro-RO" w:eastAsia="ro-RO"/>
        </w:rPr>
        <w:t xml:space="preserve"> şi stadiul realizării îndeplinirii indicatorilor-cheie de performanţă din contractul de mandat, precum şi, după caz, a informaţiilor referitoare la contractele de mandat ale </w:t>
      </w:r>
      <w:r w:rsidR="00636BF2" w:rsidRPr="00A5388C">
        <w:rPr>
          <w:rFonts w:ascii="Times New Roman" w:eastAsia="Times New Roman" w:hAnsi="Times New Roman"/>
          <w:sz w:val="24"/>
          <w:szCs w:val="24"/>
          <w:lang w:val="ro-RO" w:eastAsia="ro-RO"/>
        </w:rPr>
        <w:t>membrilor d</w:t>
      </w:r>
      <w:r w:rsidR="00AC19E2" w:rsidRPr="00A5388C">
        <w:rPr>
          <w:rFonts w:ascii="Times New Roman" w:eastAsia="Times New Roman" w:hAnsi="Times New Roman"/>
          <w:sz w:val="24"/>
          <w:szCs w:val="24"/>
          <w:lang w:val="ro-RO" w:eastAsia="ro-RO"/>
        </w:rPr>
        <w:t>irectoratului Societății</w:t>
      </w:r>
      <w:r w:rsidR="00B43232" w:rsidRPr="00A5388C">
        <w:rPr>
          <w:rFonts w:ascii="Times New Roman" w:eastAsia="Times New Roman" w:hAnsi="Times New Roman"/>
          <w:sz w:val="24"/>
          <w:szCs w:val="24"/>
          <w:lang w:val="ro-RO" w:eastAsia="ro-RO"/>
        </w:rPr>
        <w:t>.</w:t>
      </w:r>
    </w:p>
    <w:p w14:paraId="4EF122A3" w14:textId="3E1F1F09" w:rsidR="002C755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w:t>
      </w:r>
      <w:r w:rsidR="00CF2C84" w:rsidRPr="00A5388C">
        <w:rPr>
          <w:rFonts w:ascii="Times New Roman" w:eastAsia="Times New Roman" w:hAnsi="Times New Roman"/>
          <w:bCs/>
          <w:sz w:val="24"/>
          <w:szCs w:val="24"/>
          <w:lang w:val="ro-RO" w:eastAsia="ro-RO"/>
        </w:rPr>
        <w:t>10</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formul</w:t>
      </w:r>
      <w:r w:rsidR="00201B4E" w:rsidRPr="00A5388C">
        <w:rPr>
          <w:rFonts w:ascii="Times New Roman" w:eastAsia="Times New Roman" w:hAnsi="Times New Roman"/>
          <w:sz w:val="24"/>
          <w:szCs w:val="24"/>
          <w:lang w:val="ro-RO" w:eastAsia="ro-RO"/>
        </w:rPr>
        <w:t>eze</w:t>
      </w:r>
      <w:r w:rsidR="00284CC1" w:rsidRPr="00A5388C">
        <w:rPr>
          <w:rFonts w:ascii="Times New Roman" w:eastAsia="Times New Roman" w:hAnsi="Times New Roman"/>
          <w:sz w:val="24"/>
          <w:szCs w:val="24"/>
          <w:lang w:val="ro-RO" w:eastAsia="ro-RO"/>
        </w:rPr>
        <w:t xml:space="preserve"> propuneri cu privire la strategia de dezvoltare a </w:t>
      </w:r>
      <w:r w:rsidR="00201B4E" w:rsidRPr="00A5388C">
        <w:rPr>
          <w:rFonts w:ascii="Times New Roman" w:eastAsia="Times New Roman" w:hAnsi="Times New Roman"/>
          <w:sz w:val="24"/>
          <w:szCs w:val="24"/>
          <w:lang w:val="ro-RO" w:eastAsia="ro-RO"/>
        </w:rPr>
        <w:t>Societății</w:t>
      </w:r>
      <w:r w:rsidR="00B43232" w:rsidRPr="00A5388C">
        <w:rPr>
          <w:rFonts w:ascii="Times New Roman" w:eastAsia="Times New Roman" w:hAnsi="Times New Roman"/>
          <w:sz w:val="24"/>
          <w:szCs w:val="24"/>
          <w:lang w:val="ro-RO" w:eastAsia="ro-RO"/>
        </w:rPr>
        <w:t>.</w:t>
      </w:r>
    </w:p>
    <w:p w14:paraId="7200CB67" w14:textId="2C501D53" w:rsidR="00284CC1" w:rsidRPr="00A5388C" w:rsidRDefault="00E57923" w:rsidP="00647F4D">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.2.1</w:t>
      </w:r>
      <w:r w:rsidR="00CF2C84" w:rsidRPr="00A5388C">
        <w:rPr>
          <w:rFonts w:ascii="Times New Roman" w:eastAsia="Times New Roman" w:hAnsi="Times New Roman"/>
          <w:bCs/>
          <w:sz w:val="24"/>
          <w:szCs w:val="24"/>
          <w:lang w:val="ro-RO" w:eastAsia="ro-RO"/>
        </w:rPr>
        <w:t>1</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particip</w:t>
      </w:r>
      <w:r w:rsidR="00201B4E" w:rsidRPr="00A5388C">
        <w:rPr>
          <w:rFonts w:ascii="Times New Roman" w:eastAsia="Times New Roman" w:hAnsi="Times New Roman"/>
          <w:sz w:val="24"/>
          <w:szCs w:val="24"/>
          <w:lang w:val="ro-RO" w:eastAsia="ro-RO"/>
        </w:rPr>
        <w:t>e</w:t>
      </w:r>
      <w:r w:rsidR="00284CC1" w:rsidRPr="00A5388C">
        <w:rPr>
          <w:rFonts w:ascii="Times New Roman" w:eastAsia="Times New Roman" w:hAnsi="Times New Roman"/>
          <w:sz w:val="24"/>
          <w:szCs w:val="24"/>
          <w:lang w:val="ro-RO" w:eastAsia="ro-RO"/>
        </w:rPr>
        <w:t xml:space="preserve"> la selecţia, numirea şi re</w:t>
      </w:r>
      <w:r w:rsidR="00C022E3" w:rsidRPr="00A5388C">
        <w:rPr>
          <w:rFonts w:ascii="Times New Roman" w:eastAsia="Times New Roman" w:hAnsi="Times New Roman"/>
          <w:sz w:val="24"/>
          <w:szCs w:val="24"/>
          <w:lang w:val="ro-RO" w:eastAsia="ro-RO"/>
        </w:rPr>
        <w:t>vocarea membrilor directorilor</w:t>
      </w:r>
      <w:r w:rsidR="00284CC1" w:rsidRPr="00A5388C">
        <w:rPr>
          <w:rFonts w:ascii="Times New Roman" w:eastAsia="Times New Roman" w:hAnsi="Times New Roman"/>
          <w:sz w:val="24"/>
          <w:szCs w:val="24"/>
          <w:lang w:val="ro-RO" w:eastAsia="ro-RO"/>
        </w:rPr>
        <w:t>, evaluarea activităţii şi aprobarea remuneraţiei acestora</w:t>
      </w:r>
      <w:r w:rsidR="00B43232" w:rsidRPr="00A5388C">
        <w:rPr>
          <w:rFonts w:ascii="Times New Roman" w:eastAsia="Times New Roman" w:hAnsi="Times New Roman"/>
          <w:sz w:val="24"/>
          <w:szCs w:val="24"/>
          <w:lang w:val="ro-RO" w:eastAsia="ro-RO"/>
        </w:rPr>
        <w:t>.</w:t>
      </w:r>
    </w:p>
    <w:p w14:paraId="238833A4" w14:textId="7A12475E"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.2.1</w:t>
      </w:r>
      <w:r w:rsidR="00CF2C84" w:rsidRPr="00A5388C">
        <w:rPr>
          <w:rFonts w:ascii="Times New Roman" w:eastAsia="Times New Roman" w:hAnsi="Times New Roman"/>
          <w:bCs/>
          <w:sz w:val="24"/>
          <w:szCs w:val="24"/>
          <w:lang w:val="ro-RO" w:eastAsia="ro-RO"/>
        </w:rPr>
        <w:t>2</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w:t>
      </w:r>
      <w:r w:rsidR="00201B4E" w:rsidRPr="00A5388C">
        <w:rPr>
          <w:rFonts w:ascii="Times New Roman" w:eastAsia="Times New Roman" w:hAnsi="Times New Roman"/>
          <w:sz w:val="24"/>
          <w:szCs w:val="24"/>
          <w:lang w:val="ro-RO" w:eastAsia="ro-RO"/>
        </w:rPr>
        <w:t>aprobe</w:t>
      </w:r>
      <w:r w:rsidR="00284CC1" w:rsidRPr="00A5388C">
        <w:rPr>
          <w:rFonts w:ascii="Times New Roman" w:eastAsia="Times New Roman" w:hAnsi="Times New Roman"/>
          <w:sz w:val="24"/>
          <w:szCs w:val="24"/>
          <w:lang w:val="ro-RO" w:eastAsia="ro-RO"/>
        </w:rPr>
        <w:t xml:space="preserve"> recrut</w:t>
      </w:r>
      <w:r w:rsidR="00201B4E" w:rsidRPr="00A5388C">
        <w:rPr>
          <w:rFonts w:ascii="Times New Roman" w:eastAsia="Times New Roman" w:hAnsi="Times New Roman"/>
          <w:sz w:val="24"/>
          <w:szCs w:val="24"/>
          <w:lang w:val="ro-RO" w:eastAsia="ro-RO"/>
        </w:rPr>
        <w:t>area</w:t>
      </w:r>
      <w:r w:rsidR="00284CC1" w:rsidRPr="00A5388C">
        <w:rPr>
          <w:rFonts w:ascii="Times New Roman" w:eastAsia="Times New Roman" w:hAnsi="Times New Roman"/>
          <w:sz w:val="24"/>
          <w:szCs w:val="24"/>
          <w:lang w:val="ro-RO" w:eastAsia="ro-RO"/>
        </w:rPr>
        <w:t xml:space="preserve"> şi revocarea, după caz, a conducătorului auditului intern şi primirea de la acesta, ori de câte ori solicită, de rapoarte cu privire la activitatea </w:t>
      </w:r>
      <w:r w:rsidR="00077670" w:rsidRPr="00A5388C">
        <w:rPr>
          <w:rFonts w:ascii="Times New Roman" w:eastAsia="Times New Roman" w:hAnsi="Times New Roman"/>
          <w:sz w:val="24"/>
          <w:szCs w:val="24"/>
          <w:lang w:val="ro-RO" w:eastAsia="ro-RO"/>
        </w:rPr>
        <w:t>Societății</w:t>
      </w:r>
      <w:r w:rsidR="00B43232" w:rsidRPr="00A5388C">
        <w:rPr>
          <w:rFonts w:ascii="Times New Roman" w:eastAsia="Times New Roman" w:hAnsi="Times New Roman"/>
          <w:sz w:val="24"/>
          <w:szCs w:val="24"/>
          <w:lang w:val="ro-RO" w:eastAsia="ro-RO"/>
        </w:rPr>
        <w:t>.</w:t>
      </w:r>
    </w:p>
    <w:p w14:paraId="06410122" w14:textId="36CF09EE"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.2.1</w:t>
      </w:r>
      <w:r w:rsidR="00CF2C84" w:rsidRPr="00A5388C">
        <w:rPr>
          <w:rFonts w:ascii="Times New Roman" w:eastAsia="Times New Roman" w:hAnsi="Times New Roman"/>
          <w:bCs/>
          <w:sz w:val="24"/>
          <w:szCs w:val="24"/>
          <w:lang w:val="ro-RO" w:eastAsia="ro-RO"/>
        </w:rPr>
        <w:t>3</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w:t>
      </w:r>
      <w:r w:rsidR="00077670" w:rsidRPr="00A5388C">
        <w:rPr>
          <w:rFonts w:ascii="Times New Roman" w:eastAsia="Times New Roman" w:hAnsi="Times New Roman"/>
          <w:sz w:val="24"/>
          <w:szCs w:val="24"/>
          <w:lang w:val="ro-RO" w:eastAsia="ro-RO"/>
        </w:rPr>
        <w:t>verifice</w:t>
      </w:r>
      <w:r w:rsidR="00284CC1" w:rsidRPr="00A5388C">
        <w:rPr>
          <w:rFonts w:ascii="Times New Roman" w:eastAsia="Times New Roman" w:hAnsi="Times New Roman"/>
          <w:sz w:val="24"/>
          <w:szCs w:val="24"/>
          <w:lang w:val="ro-RO" w:eastAsia="ro-RO"/>
        </w:rPr>
        <w:t xml:space="preserve"> funcţion</w:t>
      </w:r>
      <w:r w:rsidR="00077670" w:rsidRPr="00A5388C">
        <w:rPr>
          <w:rFonts w:ascii="Times New Roman" w:eastAsia="Times New Roman" w:hAnsi="Times New Roman"/>
          <w:sz w:val="24"/>
          <w:szCs w:val="24"/>
          <w:lang w:val="ro-RO" w:eastAsia="ro-RO"/>
        </w:rPr>
        <w:t>area</w:t>
      </w:r>
      <w:r w:rsidR="00284CC1" w:rsidRPr="00A5388C">
        <w:rPr>
          <w:rFonts w:ascii="Times New Roman" w:eastAsia="Times New Roman" w:hAnsi="Times New Roman"/>
          <w:sz w:val="24"/>
          <w:szCs w:val="24"/>
          <w:lang w:val="ro-RO" w:eastAsia="ro-RO"/>
        </w:rPr>
        <w:t xml:space="preserve"> sistemului de control intern managerial</w:t>
      </w:r>
      <w:r w:rsidR="00077670" w:rsidRPr="00A5388C">
        <w:rPr>
          <w:rFonts w:ascii="Times New Roman" w:eastAsia="Times New Roman" w:hAnsi="Times New Roman"/>
          <w:sz w:val="24"/>
          <w:szCs w:val="24"/>
          <w:lang w:val="ro-RO" w:eastAsia="ro-RO"/>
        </w:rPr>
        <w:t>;</w:t>
      </w:r>
    </w:p>
    <w:p w14:paraId="06D52E13" w14:textId="448A72A2"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.2.1</w:t>
      </w:r>
      <w:r w:rsidR="00CF2C84" w:rsidRPr="00A5388C">
        <w:rPr>
          <w:rFonts w:ascii="Times New Roman" w:eastAsia="Times New Roman" w:hAnsi="Times New Roman"/>
          <w:bCs/>
          <w:sz w:val="24"/>
          <w:szCs w:val="24"/>
          <w:lang w:val="ro-RO" w:eastAsia="ro-RO"/>
        </w:rPr>
        <w:t>4</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w:t>
      </w:r>
      <w:r w:rsidR="00077670" w:rsidRPr="00A5388C">
        <w:rPr>
          <w:rFonts w:ascii="Times New Roman" w:eastAsia="Times New Roman" w:hAnsi="Times New Roman"/>
          <w:sz w:val="24"/>
          <w:szCs w:val="24"/>
          <w:lang w:val="ro-RO" w:eastAsia="ro-RO"/>
        </w:rPr>
        <w:t>sesizeze conflictele</w:t>
      </w:r>
      <w:r w:rsidR="00284CC1" w:rsidRPr="00A5388C">
        <w:rPr>
          <w:rFonts w:ascii="Times New Roman" w:eastAsia="Times New Roman" w:hAnsi="Times New Roman"/>
          <w:sz w:val="24"/>
          <w:szCs w:val="24"/>
          <w:lang w:val="ro-RO" w:eastAsia="ro-RO"/>
        </w:rPr>
        <w:t xml:space="preserve"> de interese şi incompatibilităţi</w:t>
      </w:r>
      <w:r w:rsidR="00077670" w:rsidRPr="00A5388C">
        <w:rPr>
          <w:rFonts w:ascii="Times New Roman" w:eastAsia="Times New Roman" w:hAnsi="Times New Roman"/>
          <w:sz w:val="24"/>
          <w:szCs w:val="24"/>
          <w:lang w:val="ro-RO" w:eastAsia="ro-RO"/>
        </w:rPr>
        <w:t>le</w:t>
      </w:r>
      <w:r w:rsidR="00284CC1" w:rsidRPr="00A5388C">
        <w:rPr>
          <w:rFonts w:ascii="Times New Roman" w:eastAsia="Times New Roman" w:hAnsi="Times New Roman"/>
          <w:sz w:val="24"/>
          <w:szCs w:val="24"/>
          <w:lang w:val="ro-RO" w:eastAsia="ro-RO"/>
        </w:rPr>
        <w:t xml:space="preserve"> pentru membrii organelor de administrare şi conducere ori pentru personalul întreprinderii publice</w:t>
      </w:r>
      <w:r w:rsidR="00B43232" w:rsidRPr="00A5388C">
        <w:rPr>
          <w:rFonts w:ascii="Times New Roman" w:eastAsia="Times New Roman" w:hAnsi="Times New Roman"/>
          <w:sz w:val="24"/>
          <w:szCs w:val="24"/>
          <w:lang w:val="ro-RO" w:eastAsia="ro-RO"/>
        </w:rPr>
        <w:t>.</w:t>
      </w:r>
    </w:p>
    <w:p w14:paraId="37D7F5DE" w14:textId="08B0AFA1" w:rsidR="00284CC1" w:rsidRPr="00A5388C" w:rsidRDefault="00E57923" w:rsidP="00647F4D">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lastRenderedPageBreak/>
        <w:t>5</w:t>
      </w:r>
      <w:r w:rsidR="00284CC1" w:rsidRPr="00A5388C">
        <w:rPr>
          <w:rFonts w:ascii="Times New Roman" w:eastAsia="Times New Roman" w:hAnsi="Times New Roman"/>
          <w:bCs/>
          <w:sz w:val="24"/>
          <w:szCs w:val="24"/>
          <w:lang w:val="ro-RO" w:eastAsia="ro-RO"/>
        </w:rPr>
        <w:t>.2.1</w:t>
      </w:r>
      <w:r w:rsidR="00CF2C84"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w:t>
      </w:r>
      <w:r w:rsidR="00077670" w:rsidRPr="00A5388C">
        <w:rPr>
          <w:rFonts w:ascii="Times New Roman" w:eastAsia="Times New Roman" w:hAnsi="Times New Roman"/>
          <w:sz w:val="24"/>
          <w:szCs w:val="24"/>
          <w:lang w:val="ro-RO" w:eastAsia="ro-RO"/>
        </w:rPr>
        <w:t>declare</w:t>
      </w:r>
      <w:r w:rsidR="00284CC1" w:rsidRPr="00A5388C">
        <w:rPr>
          <w:rFonts w:ascii="Times New Roman" w:eastAsia="Times New Roman" w:hAnsi="Times New Roman"/>
          <w:sz w:val="24"/>
          <w:szCs w:val="24"/>
          <w:lang w:val="ro-RO" w:eastAsia="ro-RO"/>
        </w:rPr>
        <w:t xml:space="preserve">, conform legislaţiei în vigoare şi codului de etică, </w:t>
      </w:r>
      <w:r w:rsidR="00077670" w:rsidRPr="00A5388C">
        <w:rPr>
          <w:rFonts w:ascii="Times New Roman" w:eastAsia="Times New Roman" w:hAnsi="Times New Roman"/>
          <w:sz w:val="24"/>
          <w:szCs w:val="24"/>
          <w:lang w:val="ro-RO" w:eastAsia="ro-RO"/>
        </w:rPr>
        <w:t xml:space="preserve">existența </w:t>
      </w:r>
      <w:r w:rsidR="00284CC1" w:rsidRPr="00A5388C">
        <w:rPr>
          <w:rFonts w:ascii="Times New Roman" w:eastAsia="Times New Roman" w:hAnsi="Times New Roman"/>
          <w:sz w:val="24"/>
          <w:szCs w:val="24"/>
          <w:lang w:val="ro-RO" w:eastAsia="ro-RO"/>
        </w:rPr>
        <w:t>oricăror conflicte de interese şi incompatibilităţi</w:t>
      </w:r>
      <w:r w:rsidR="00077670" w:rsidRPr="00A5388C">
        <w:rPr>
          <w:rFonts w:ascii="Times New Roman" w:eastAsia="Times New Roman" w:hAnsi="Times New Roman"/>
          <w:sz w:val="24"/>
          <w:szCs w:val="24"/>
          <w:lang w:val="ro-RO" w:eastAsia="ro-RO"/>
        </w:rPr>
        <w:t>.</w:t>
      </w:r>
      <w:r w:rsidR="00284CC1" w:rsidRPr="00A5388C">
        <w:rPr>
          <w:rFonts w:ascii="Times New Roman" w:eastAsia="Times New Roman" w:hAnsi="Times New Roman"/>
          <w:sz w:val="24"/>
          <w:szCs w:val="24"/>
          <w:lang w:val="ro-RO" w:eastAsia="ro-RO"/>
        </w:rPr>
        <w:t xml:space="preserve"> </w:t>
      </w:r>
      <w:r w:rsidR="00077670" w:rsidRPr="00A5388C">
        <w:rPr>
          <w:rFonts w:ascii="Times New Roman" w:eastAsia="Times New Roman" w:hAnsi="Times New Roman"/>
          <w:sz w:val="24"/>
          <w:szCs w:val="24"/>
          <w:lang w:val="ro-RO" w:eastAsia="ro-RO"/>
        </w:rPr>
        <w:t xml:space="preserve">În </w:t>
      </w:r>
      <w:r w:rsidR="00284CC1" w:rsidRPr="00A5388C">
        <w:rPr>
          <w:rFonts w:ascii="Times New Roman" w:eastAsia="Times New Roman" w:hAnsi="Times New Roman"/>
          <w:sz w:val="24"/>
          <w:szCs w:val="24"/>
          <w:lang w:val="ro-RO" w:eastAsia="ro-RO"/>
        </w:rPr>
        <w:t xml:space="preserve">situaţii de conflict de interese, </w:t>
      </w:r>
      <w:r w:rsidR="00077670" w:rsidRPr="00A5388C">
        <w:rPr>
          <w:rFonts w:ascii="Times New Roman" w:eastAsia="Times New Roman" w:hAnsi="Times New Roman"/>
          <w:sz w:val="24"/>
          <w:szCs w:val="24"/>
          <w:lang w:val="ro-RO" w:eastAsia="ro-RO"/>
        </w:rPr>
        <w:t>A</w:t>
      </w:r>
      <w:r w:rsidR="00284CC1" w:rsidRPr="00A5388C">
        <w:rPr>
          <w:rFonts w:ascii="Times New Roman" w:eastAsia="Times New Roman" w:hAnsi="Times New Roman"/>
          <w:sz w:val="24"/>
          <w:szCs w:val="24"/>
          <w:lang w:val="ro-RO" w:eastAsia="ro-RO"/>
        </w:rPr>
        <w:t xml:space="preserve">dministratorul are obligaţia de a se abţine de la participarea la procesul decizional în cadrul </w:t>
      </w:r>
      <w:r w:rsidR="003C7F44" w:rsidRPr="00A5388C">
        <w:rPr>
          <w:rFonts w:ascii="Times New Roman" w:eastAsia="Times New Roman" w:hAnsi="Times New Roman"/>
          <w:sz w:val="24"/>
          <w:szCs w:val="24"/>
          <w:lang w:val="ro-RO" w:eastAsia="ro-RO"/>
        </w:rPr>
        <w:t>C</w:t>
      </w:r>
      <w:r w:rsidR="00284CC1" w:rsidRPr="00A5388C">
        <w:rPr>
          <w:rFonts w:ascii="Times New Roman" w:eastAsia="Times New Roman" w:hAnsi="Times New Roman"/>
          <w:sz w:val="24"/>
          <w:szCs w:val="24"/>
          <w:lang w:val="ro-RO" w:eastAsia="ro-RO"/>
        </w:rPr>
        <w:t>onsiliului/comitetelor consultative/în exercitarea atribuţiilor de administrator</w:t>
      </w:r>
      <w:r w:rsidR="00B43232" w:rsidRPr="00A5388C">
        <w:rPr>
          <w:rFonts w:ascii="Times New Roman" w:eastAsia="Times New Roman" w:hAnsi="Times New Roman"/>
          <w:sz w:val="24"/>
          <w:szCs w:val="24"/>
          <w:lang w:val="ro-RO" w:eastAsia="ro-RO"/>
        </w:rPr>
        <w:t>.</w:t>
      </w:r>
    </w:p>
    <w:p w14:paraId="53C313AC" w14:textId="55BC1286"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w:t>
      </w:r>
      <w:r w:rsidR="00077670" w:rsidRPr="00A5388C">
        <w:rPr>
          <w:rFonts w:ascii="Times New Roman" w:eastAsia="Times New Roman" w:hAnsi="Times New Roman"/>
          <w:bCs/>
          <w:sz w:val="24"/>
          <w:szCs w:val="24"/>
          <w:lang w:val="ro-RO" w:eastAsia="ro-RO"/>
        </w:rPr>
        <w:t>1</w:t>
      </w:r>
      <w:r w:rsidR="00CF2C84" w:rsidRPr="00A5388C">
        <w:rPr>
          <w:rFonts w:ascii="Times New Roman" w:eastAsia="Times New Roman" w:hAnsi="Times New Roman"/>
          <w:bCs/>
          <w:sz w:val="24"/>
          <w:szCs w:val="24"/>
          <w:lang w:val="ro-RO" w:eastAsia="ro-RO"/>
        </w:rPr>
        <w:t>6</w:t>
      </w:r>
      <w:r w:rsidR="00284CC1" w:rsidRPr="00A5388C">
        <w:rPr>
          <w:rFonts w:ascii="Times New Roman" w:eastAsia="Times New Roman" w:hAnsi="Times New Roman"/>
          <w:bCs/>
          <w:sz w:val="24"/>
          <w:szCs w:val="24"/>
          <w:lang w:val="ro-RO" w:eastAsia="ro-RO"/>
        </w:rPr>
        <w:t xml:space="preserve"> Administratorul </w:t>
      </w:r>
      <w:r w:rsidR="00892715" w:rsidRPr="00A5388C">
        <w:rPr>
          <w:rFonts w:ascii="Times New Roman" w:eastAsia="Times New Roman" w:hAnsi="Times New Roman"/>
          <w:bCs/>
          <w:sz w:val="24"/>
          <w:szCs w:val="24"/>
          <w:lang w:val="ro-RO" w:eastAsia="ro-RO"/>
        </w:rPr>
        <w:t>are în sarcină</w:t>
      </w:r>
      <w:r w:rsidR="00077670" w:rsidRPr="00A5388C">
        <w:rPr>
          <w:rFonts w:ascii="Times New Roman" w:eastAsia="Times New Roman" w:hAnsi="Times New Roman"/>
          <w:bCs/>
          <w:sz w:val="24"/>
          <w:szCs w:val="24"/>
          <w:lang w:val="ro-RO" w:eastAsia="ro-RO"/>
        </w:rPr>
        <w:t xml:space="preserve"> </w:t>
      </w:r>
      <w:r w:rsidR="00284CC1" w:rsidRPr="00A5388C">
        <w:rPr>
          <w:rFonts w:ascii="Times New Roman" w:eastAsia="Times New Roman" w:hAnsi="Times New Roman"/>
          <w:sz w:val="24"/>
          <w:szCs w:val="24"/>
          <w:lang w:val="ro-RO" w:eastAsia="ro-RO"/>
        </w:rPr>
        <w:t xml:space="preserve">obligaţia </w:t>
      </w:r>
      <w:r w:rsidR="00892715" w:rsidRPr="00A5388C">
        <w:rPr>
          <w:rFonts w:ascii="Times New Roman" w:eastAsia="Times New Roman" w:hAnsi="Times New Roman"/>
          <w:sz w:val="24"/>
          <w:szCs w:val="24"/>
          <w:lang w:val="ro-RO" w:eastAsia="ro-RO"/>
        </w:rPr>
        <w:t xml:space="preserve">de informare prevăzută de art. </w:t>
      </w:r>
      <w:r w:rsidR="00284CC1" w:rsidRPr="00A5388C">
        <w:rPr>
          <w:rFonts w:ascii="Times New Roman" w:eastAsia="Times New Roman" w:hAnsi="Times New Roman"/>
          <w:sz w:val="24"/>
          <w:szCs w:val="24"/>
          <w:lang w:val="ro-RO" w:eastAsia="ro-RO"/>
        </w:rPr>
        <w:t>153</w:t>
      </w:r>
      <w:r w:rsidR="00284CC1" w:rsidRPr="00A5388C">
        <w:rPr>
          <w:rFonts w:ascii="Times New Roman" w:eastAsia="Times New Roman" w:hAnsi="Times New Roman"/>
          <w:sz w:val="24"/>
          <w:szCs w:val="24"/>
          <w:vertAlign w:val="superscript"/>
          <w:lang w:val="ro-RO" w:eastAsia="ro-RO"/>
        </w:rPr>
        <w:t>17</w:t>
      </w:r>
      <w:r w:rsidR="00284CC1" w:rsidRPr="00A5388C">
        <w:rPr>
          <w:rFonts w:ascii="Times New Roman" w:eastAsia="Times New Roman" w:hAnsi="Times New Roman"/>
          <w:sz w:val="24"/>
          <w:szCs w:val="24"/>
          <w:lang w:val="ro-RO" w:eastAsia="ro-RO"/>
        </w:rPr>
        <w:t xml:space="preserve"> din Legea nr. </w:t>
      </w:r>
      <w:hyperlink r:id="rId10" w:history="1">
        <w:r w:rsidR="00284CC1" w:rsidRPr="00A5388C">
          <w:rPr>
            <w:rFonts w:ascii="Times New Roman" w:eastAsia="Times New Roman" w:hAnsi="Times New Roman"/>
            <w:bCs/>
            <w:sz w:val="24"/>
            <w:szCs w:val="24"/>
            <w:lang w:val="ro-RO" w:eastAsia="ro-RO"/>
          </w:rPr>
          <w:t>31/1990</w:t>
        </w:r>
      </w:hyperlink>
      <w:r w:rsidR="0085379A" w:rsidRPr="00A5388C">
        <w:rPr>
          <w:rFonts w:ascii="Times New Roman" w:eastAsia="Times New Roman" w:hAnsi="Times New Roman"/>
          <w:bCs/>
          <w:sz w:val="24"/>
          <w:szCs w:val="24"/>
          <w:lang w:val="ro-RO" w:eastAsia="ro-RO"/>
        </w:rPr>
        <w:t xml:space="preserve"> coroborat cu art. 33 din OUG nr. 109/2011</w:t>
      </w:r>
      <w:r w:rsidR="006F1A8D" w:rsidRPr="00A5388C">
        <w:rPr>
          <w:rFonts w:ascii="Times New Roman" w:eastAsia="Times New Roman" w:hAnsi="Times New Roman"/>
          <w:sz w:val="24"/>
          <w:szCs w:val="24"/>
          <w:lang w:val="ro-RO" w:eastAsia="ro-RO"/>
        </w:rPr>
        <w:t>.</w:t>
      </w:r>
    </w:p>
    <w:p w14:paraId="1CDDD0C7" w14:textId="00F58685" w:rsidR="00284CC1"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w:t>
      </w:r>
      <w:r w:rsidR="00892715" w:rsidRPr="00A5388C">
        <w:rPr>
          <w:rFonts w:ascii="Times New Roman" w:eastAsia="Times New Roman" w:hAnsi="Times New Roman"/>
          <w:bCs/>
          <w:sz w:val="24"/>
          <w:szCs w:val="24"/>
          <w:lang w:val="ro-RO" w:eastAsia="ro-RO"/>
        </w:rPr>
        <w:t>1</w:t>
      </w:r>
      <w:r w:rsidR="00CF2C84" w:rsidRPr="00A5388C">
        <w:rPr>
          <w:rFonts w:ascii="Times New Roman" w:eastAsia="Times New Roman" w:hAnsi="Times New Roman"/>
          <w:bCs/>
          <w:sz w:val="24"/>
          <w:szCs w:val="24"/>
          <w:lang w:val="ro-RO" w:eastAsia="ro-RO"/>
        </w:rPr>
        <w:t>7</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exercit</w:t>
      </w:r>
      <w:r w:rsidR="00892715" w:rsidRPr="00A5388C">
        <w:rPr>
          <w:rFonts w:ascii="Times New Roman" w:eastAsia="Times New Roman" w:hAnsi="Times New Roman"/>
          <w:sz w:val="24"/>
          <w:szCs w:val="24"/>
          <w:lang w:val="ro-RO" w:eastAsia="ro-RO"/>
        </w:rPr>
        <w:t>e</w:t>
      </w:r>
      <w:r w:rsidR="00284CC1" w:rsidRPr="00A5388C">
        <w:rPr>
          <w:rFonts w:ascii="Times New Roman" w:eastAsia="Times New Roman" w:hAnsi="Times New Roman"/>
          <w:sz w:val="24"/>
          <w:szCs w:val="24"/>
          <w:lang w:val="ro-RO" w:eastAsia="ro-RO"/>
        </w:rPr>
        <w:t xml:space="preserve"> mandatul cu loialitatea, prudenţa şi diligenţa unui bun administrator, în interesul exclusiv al </w:t>
      </w:r>
      <w:r w:rsidR="00892715" w:rsidRPr="00A5388C">
        <w:rPr>
          <w:rFonts w:ascii="Times New Roman" w:eastAsia="Times New Roman" w:hAnsi="Times New Roman"/>
          <w:sz w:val="24"/>
          <w:szCs w:val="24"/>
          <w:lang w:val="ro-RO" w:eastAsia="ro-RO"/>
        </w:rPr>
        <w:t>Societății</w:t>
      </w:r>
      <w:r w:rsidR="006F1A8D" w:rsidRPr="00A5388C">
        <w:rPr>
          <w:rFonts w:ascii="Times New Roman" w:eastAsia="Times New Roman" w:hAnsi="Times New Roman"/>
          <w:sz w:val="24"/>
          <w:szCs w:val="24"/>
          <w:lang w:val="ro-RO" w:eastAsia="ro-RO"/>
        </w:rPr>
        <w:t>.</w:t>
      </w:r>
    </w:p>
    <w:p w14:paraId="049F1FBD" w14:textId="36502575" w:rsidR="00284CC1" w:rsidRPr="00A5388C" w:rsidRDefault="00E57923" w:rsidP="00647F4D">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284CC1" w:rsidRPr="00A5388C">
        <w:rPr>
          <w:rFonts w:ascii="Times New Roman" w:eastAsia="Times New Roman" w:hAnsi="Times New Roman"/>
          <w:bCs/>
          <w:sz w:val="24"/>
          <w:szCs w:val="24"/>
          <w:lang w:val="ro-RO" w:eastAsia="ro-RO"/>
        </w:rPr>
        <w:t>.2.</w:t>
      </w:r>
      <w:r w:rsidR="00892715" w:rsidRPr="00A5388C">
        <w:rPr>
          <w:rFonts w:ascii="Times New Roman" w:eastAsia="Times New Roman" w:hAnsi="Times New Roman"/>
          <w:bCs/>
          <w:sz w:val="24"/>
          <w:szCs w:val="24"/>
          <w:lang w:val="ro-RO" w:eastAsia="ro-RO"/>
        </w:rPr>
        <w:t>1</w:t>
      </w:r>
      <w:r w:rsidR="00CF2C84" w:rsidRPr="00A5388C">
        <w:rPr>
          <w:rFonts w:ascii="Times New Roman" w:eastAsia="Times New Roman" w:hAnsi="Times New Roman"/>
          <w:bCs/>
          <w:sz w:val="24"/>
          <w:szCs w:val="24"/>
          <w:lang w:val="ro-RO" w:eastAsia="ro-RO"/>
        </w:rPr>
        <w:t>8</w:t>
      </w:r>
      <w:r w:rsidR="00284CC1" w:rsidRPr="00A5388C">
        <w:rPr>
          <w:rFonts w:ascii="Times New Roman" w:eastAsia="Times New Roman" w:hAnsi="Times New Roman"/>
          <w:bCs/>
          <w:sz w:val="24"/>
          <w:szCs w:val="24"/>
          <w:lang w:val="ro-RO" w:eastAsia="ro-RO"/>
        </w:rPr>
        <w:t xml:space="preserve"> Administratorul este obligat să</w:t>
      </w:r>
      <w:r w:rsidR="00284CC1" w:rsidRPr="00A5388C">
        <w:rPr>
          <w:rFonts w:ascii="Times New Roman" w:eastAsia="Times New Roman" w:hAnsi="Times New Roman"/>
          <w:sz w:val="24"/>
          <w:szCs w:val="24"/>
          <w:lang w:val="ro-RO" w:eastAsia="ro-RO"/>
        </w:rPr>
        <w:t xml:space="preserve"> respect</w:t>
      </w:r>
      <w:r w:rsidR="00892715" w:rsidRPr="00A5388C">
        <w:rPr>
          <w:rFonts w:ascii="Times New Roman" w:eastAsia="Times New Roman" w:hAnsi="Times New Roman"/>
          <w:sz w:val="24"/>
          <w:szCs w:val="24"/>
          <w:lang w:val="ro-RO" w:eastAsia="ro-RO"/>
        </w:rPr>
        <w:t>e</w:t>
      </w:r>
      <w:r w:rsidR="00284CC1" w:rsidRPr="00A5388C">
        <w:rPr>
          <w:rFonts w:ascii="Times New Roman" w:eastAsia="Times New Roman" w:hAnsi="Times New Roman"/>
          <w:sz w:val="24"/>
          <w:szCs w:val="24"/>
          <w:lang w:val="ro-RO" w:eastAsia="ro-RO"/>
        </w:rPr>
        <w:t xml:space="preserve"> dispoziţiil</w:t>
      </w:r>
      <w:r w:rsidR="00892715" w:rsidRPr="00A5388C">
        <w:rPr>
          <w:rFonts w:ascii="Times New Roman" w:eastAsia="Times New Roman" w:hAnsi="Times New Roman"/>
          <w:sz w:val="24"/>
          <w:szCs w:val="24"/>
          <w:lang w:val="ro-RO" w:eastAsia="ro-RO"/>
        </w:rPr>
        <w:t>e</w:t>
      </w:r>
      <w:r w:rsidR="00284CC1" w:rsidRPr="00A5388C">
        <w:rPr>
          <w:rFonts w:ascii="Times New Roman" w:eastAsia="Times New Roman" w:hAnsi="Times New Roman"/>
          <w:sz w:val="24"/>
          <w:szCs w:val="24"/>
          <w:lang w:val="ro-RO" w:eastAsia="ro-RO"/>
        </w:rPr>
        <w:t xml:space="preserve"> legale şi statutare privind creditarea şi încheierea de acte juridice cu întreprinderea publică</w:t>
      </w:r>
      <w:r w:rsidR="00B43232" w:rsidRPr="00A5388C">
        <w:rPr>
          <w:rFonts w:ascii="Times New Roman" w:eastAsia="Times New Roman" w:hAnsi="Times New Roman"/>
          <w:sz w:val="24"/>
          <w:szCs w:val="24"/>
          <w:lang w:val="ro-RO" w:eastAsia="ro-RO"/>
        </w:rPr>
        <w:t>.</w:t>
      </w:r>
    </w:p>
    <w:p w14:paraId="40FDCB4F" w14:textId="2B64EFD0" w:rsidR="00B37C37" w:rsidRPr="00A5388C" w:rsidRDefault="00E57923" w:rsidP="00647F4D">
      <w:pPr>
        <w:shd w:val="clear" w:color="auto" w:fill="FFFFFF"/>
        <w:jc w:val="both"/>
        <w:rPr>
          <w:rFonts w:ascii="Times New Roman" w:hAnsi="Times New Roman"/>
          <w:sz w:val="24"/>
          <w:szCs w:val="24"/>
          <w:lang w:val="ro-RO"/>
        </w:rPr>
      </w:pPr>
      <w:r w:rsidRPr="00A5388C">
        <w:rPr>
          <w:rFonts w:ascii="Times New Roman" w:hAnsi="Times New Roman"/>
          <w:bCs/>
          <w:sz w:val="24"/>
          <w:szCs w:val="24"/>
          <w:lang w:val="ro-RO" w:eastAsia="ro-RO"/>
        </w:rPr>
        <w:t>5</w:t>
      </w:r>
      <w:r w:rsidR="00B37C37" w:rsidRPr="00A5388C">
        <w:rPr>
          <w:rFonts w:ascii="Times New Roman" w:hAnsi="Times New Roman"/>
          <w:bCs/>
          <w:sz w:val="24"/>
          <w:szCs w:val="24"/>
          <w:lang w:val="ro-RO" w:eastAsia="ro-RO"/>
        </w:rPr>
        <w:t xml:space="preserve">.2.19 </w:t>
      </w:r>
      <w:r w:rsidR="00B37C37" w:rsidRPr="00A5388C">
        <w:rPr>
          <w:rFonts w:ascii="Times New Roman" w:hAnsi="Times New Roman"/>
          <w:bCs/>
          <w:sz w:val="24"/>
          <w:szCs w:val="24"/>
          <w:lang w:val="ro-RO"/>
        </w:rPr>
        <w:t>Să participe</w:t>
      </w:r>
      <w:r w:rsidR="00B37C37" w:rsidRPr="00A5388C">
        <w:rPr>
          <w:rFonts w:ascii="Times New Roman" w:hAnsi="Times New Roman"/>
          <w:sz w:val="24"/>
          <w:szCs w:val="24"/>
          <w:lang w:val="ro-RO"/>
        </w:rPr>
        <w:t xml:space="preserve"> la cel puţin un program de formare profesională în domeniul guvernanţei corporative, precum şi în orice alte domenii relevante pentru întreprinderea publică, conform cadrului legal aplicabil, cu aprobarea AGA.</w:t>
      </w:r>
    </w:p>
    <w:p w14:paraId="064F1907" w14:textId="35AAD76A" w:rsidR="00892715" w:rsidRPr="00A5388C" w:rsidRDefault="00E57923" w:rsidP="00647F4D">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5</w:t>
      </w:r>
      <w:r w:rsidR="00892715" w:rsidRPr="00A5388C">
        <w:rPr>
          <w:rFonts w:ascii="Times New Roman" w:eastAsia="Times New Roman" w:hAnsi="Times New Roman"/>
          <w:bCs/>
          <w:sz w:val="24"/>
          <w:szCs w:val="24"/>
          <w:lang w:val="ro-RO" w:eastAsia="ro-RO"/>
        </w:rPr>
        <w:t>.2.</w:t>
      </w:r>
      <w:r w:rsidR="00B37C37" w:rsidRPr="00A5388C">
        <w:rPr>
          <w:rFonts w:ascii="Times New Roman" w:eastAsia="Times New Roman" w:hAnsi="Times New Roman"/>
          <w:bCs/>
          <w:sz w:val="24"/>
          <w:szCs w:val="24"/>
          <w:lang w:val="ro-RO" w:eastAsia="ro-RO"/>
        </w:rPr>
        <w:t>20</w:t>
      </w:r>
      <w:r w:rsidR="00892715" w:rsidRPr="00A5388C">
        <w:rPr>
          <w:rFonts w:ascii="Times New Roman" w:eastAsia="Times New Roman" w:hAnsi="Times New Roman"/>
          <w:bCs/>
          <w:sz w:val="24"/>
          <w:szCs w:val="24"/>
          <w:lang w:val="ro-RO" w:eastAsia="ro-RO"/>
        </w:rPr>
        <w:t xml:space="preserve"> Administratorul este obligat să</w:t>
      </w:r>
      <w:r w:rsidR="005372DB" w:rsidRPr="00A5388C">
        <w:rPr>
          <w:rFonts w:ascii="Times New Roman" w:eastAsia="Times New Roman" w:hAnsi="Times New Roman"/>
          <w:bCs/>
          <w:sz w:val="24"/>
          <w:szCs w:val="24"/>
          <w:lang w:val="ro-RO" w:eastAsia="ro-RO"/>
        </w:rPr>
        <w:t xml:space="preserve"> manifeste diligență cu privire la primirea, deținerea și transmiterea informațiilor</w:t>
      </w:r>
      <w:r w:rsidR="00A773CD" w:rsidRPr="00A5388C">
        <w:rPr>
          <w:rFonts w:ascii="Times New Roman" w:eastAsia="Times New Roman" w:hAnsi="Times New Roman"/>
          <w:bCs/>
          <w:sz w:val="24"/>
          <w:szCs w:val="24"/>
          <w:lang w:val="ro-RO" w:eastAsia="ro-RO"/>
        </w:rPr>
        <w:t xml:space="preserve"> (inclusiv a documentelor)</w:t>
      </w:r>
      <w:r w:rsidR="005372DB" w:rsidRPr="00A5388C">
        <w:rPr>
          <w:rFonts w:ascii="Times New Roman" w:eastAsia="Times New Roman" w:hAnsi="Times New Roman"/>
          <w:bCs/>
          <w:sz w:val="24"/>
          <w:szCs w:val="24"/>
          <w:lang w:val="ro-RO" w:eastAsia="ro-RO"/>
        </w:rPr>
        <w:t xml:space="preserve"> proprietatea Societății utilizând în aceste scopuri în mod exclusiv mijloace tehnice și medii electronice sau fizice de comunicare sau păstrare aflate în proprietatea sau sub controlul Societății (laptop</w:t>
      </w:r>
      <w:r w:rsidR="00647F4D" w:rsidRPr="00A5388C">
        <w:rPr>
          <w:rFonts w:ascii="Times New Roman" w:eastAsia="Times New Roman" w:hAnsi="Times New Roman"/>
          <w:bCs/>
          <w:sz w:val="24"/>
          <w:szCs w:val="24"/>
          <w:lang w:val="ro-RO" w:eastAsia="ro-RO"/>
        </w:rPr>
        <w:t>/tabletă</w:t>
      </w:r>
      <w:r w:rsidR="005372DB" w:rsidRPr="00A5388C">
        <w:rPr>
          <w:rFonts w:ascii="Times New Roman" w:eastAsia="Times New Roman" w:hAnsi="Times New Roman"/>
          <w:bCs/>
          <w:sz w:val="24"/>
          <w:szCs w:val="24"/>
          <w:lang w:val="ro-RO" w:eastAsia="ro-RO"/>
        </w:rPr>
        <w:t>, e-mail, alte aplicații de comunicare, medii fizice de păstrare, etc).</w:t>
      </w:r>
      <w:r w:rsidR="00A773CD" w:rsidRPr="00A5388C">
        <w:rPr>
          <w:rFonts w:ascii="Times New Roman" w:eastAsia="Times New Roman" w:hAnsi="Times New Roman"/>
          <w:bCs/>
          <w:sz w:val="24"/>
          <w:szCs w:val="24"/>
          <w:lang w:val="ro-RO" w:eastAsia="ro-RO"/>
        </w:rPr>
        <w:t xml:space="preserve"> În aplicarea prezentei clauze contractuale, Administratorul este obligat să respecte și reglementările interne specifice având ca obiect securitatea informației. </w:t>
      </w:r>
      <w:r w:rsidR="0081476F" w:rsidRPr="00A5388C">
        <w:rPr>
          <w:rFonts w:ascii="Times New Roman" w:eastAsia="Times New Roman" w:hAnsi="Times New Roman"/>
          <w:bCs/>
          <w:sz w:val="24"/>
          <w:szCs w:val="24"/>
          <w:lang w:val="ro-RO" w:eastAsia="ro-RO"/>
        </w:rPr>
        <w:t>Obligațiile stabilite prin prezenta clauză contractuală fac parte din sfera obligației de confidențialitate asumate de către Administrator prin prezentul contract.</w:t>
      </w:r>
    </w:p>
    <w:p w14:paraId="62A0F9F2" w14:textId="7C5C05D3" w:rsidR="006A6826" w:rsidRPr="00A5388C" w:rsidRDefault="00E57923" w:rsidP="00A347AB">
      <w:pPr>
        <w:jc w:val="both"/>
        <w:rPr>
          <w:rFonts w:ascii="Times New Roman" w:hAnsi="Times New Roman"/>
          <w:sz w:val="24"/>
          <w:szCs w:val="24"/>
          <w:lang w:val="ro-RO"/>
        </w:rPr>
      </w:pPr>
      <w:r w:rsidRPr="00A5388C">
        <w:rPr>
          <w:rFonts w:ascii="Times New Roman" w:hAnsi="Times New Roman"/>
          <w:sz w:val="24"/>
          <w:szCs w:val="24"/>
          <w:lang w:val="ro-RO"/>
        </w:rPr>
        <w:t>5</w:t>
      </w:r>
      <w:r w:rsidR="0006476B" w:rsidRPr="00A5388C">
        <w:rPr>
          <w:rFonts w:ascii="Times New Roman" w:hAnsi="Times New Roman"/>
          <w:sz w:val="24"/>
          <w:szCs w:val="24"/>
          <w:lang w:val="ro-RO"/>
        </w:rPr>
        <w:t>.2.2</w:t>
      </w:r>
      <w:r w:rsidR="00B37C37" w:rsidRPr="00A5388C">
        <w:rPr>
          <w:rFonts w:ascii="Times New Roman" w:hAnsi="Times New Roman"/>
          <w:sz w:val="24"/>
          <w:szCs w:val="24"/>
          <w:lang w:val="ro-RO"/>
        </w:rPr>
        <w:t>1</w:t>
      </w:r>
      <w:r w:rsidR="0006476B" w:rsidRPr="00A5388C">
        <w:rPr>
          <w:rFonts w:ascii="Times New Roman" w:hAnsi="Times New Roman"/>
          <w:sz w:val="24"/>
          <w:szCs w:val="24"/>
          <w:lang w:val="ro-RO"/>
        </w:rPr>
        <w:t xml:space="preserve"> Administratorul</w:t>
      </w:r>
      <w:r w:rsidR="006A6826" w:rsidRPr="00A5388C">
        <w:rPr>
          <w:rFonts w:ascii="Times New Roman" w:hAnsi="Times New Roman"/>
          <w:sz w:val="24"/>
          <w:szCs w:val="24"/>
          <w:lang w:val="ro-RO"/>
        </w:rPr>
        <w:t xml:space="preserve">, împreună cu ceilalţi membri ai Consiliului de </w:t>
      </w:r>
      <w:r w:rsidR="00C022E3" w:rsidRPr="00A5388C">
        <w:rPr>
          <w:rFonts w:ascii="Times New Roman" w:hAnsi="Times New Roman"/>
          <w:sz w:val="24"/>
          <w:szCs w:val="24"/>
          <w:lang w:val="ro-RO"/>
        </w:rPr>
        <w:t>Administrație</w:t>
      </w:r>
      <w:r w:rsidR="006A6826" w:rsidRPr="00A5388C">
        <w:rPr>
          <w:rFonts w:ascii="Times New Roman" w:hAnsi="Times New Roman"/>
          <w:sz w:val="24"/>
          <w:szCs w:val="24"/>
          <w:lang w:val="ro-RO"/>
        </w:rPr>
        <w:t xml:space="preserve"> are obligaţia de a</w:t>
      </w:r>
      <w:r w:rsidR="00E97D96" w:rsidRPr="00A5388C">
        <w:rPr>
          <w:rFonts w:ascii="Times New Roman" w:hAnsi="Times New Roman"/>
          <w:sz w:val="24"/>
          <w:szCs w:val="24"/>
          <w:lang w:val="ro-RO"/>
        </w:rPr>
        <w:t xml:space="preserve"> cere</w:t>
      </w:r>
      <w:r w:rsidR="006A6826" w:rsidRPr="00A5388C">
        <w:rPr>
          <w:rFonts w:ascii="Times New Roman" w:hAnsi="Times New Roman"/>
          <w:sz w:val="24"/>
          <w:szCs w:val="24"/>
          <w:lang w:val="ro-RO"/>
        </w:rPr>
        <w:t xml:space="preserve"> convoca</w:t>
      </w:r>
      <w:r w:rsidR="00E97D96" w:rsidRPr="00A5388C">
        <w:rPr>
          <w:rFonts w:ascii="Times New Roman" w:hAnsi="Times New Roman"/>
          <w:sz w:val="24"/>
          <w:szCs w:val="24"/>
          <w:lang w:val="ro-RO"/>
        </w:rPr>
        <w:t>rea</w:t>
      </w:r>
      <w:r w:rsidR="00492BD7" w:rsidRPr="00A5388C">
        <w:rPr>
          <w:rFonts w:ascii="Times New Roman" w:hAnsi="Times New Roman"/>
          <w:sz w:val="24"/>
          <w:szCs w:val="24"/>
          <w:lang w:val="ro-RO"/>
        </w:rPr>
        <w:t xml:space="preserve"> adunarării generale</w:t>
      </w:r>
      <w:r w:rsidR="006A6826" w:rsidRPr="00A5388C">
        <w:rPr>
          <w:rFonts w:ascii="Times New Roman" w:hAnsi="Times New Roman"/>
          <w:sz w:val="24"/>
          <w:szCs w:val="24"/>
          <w:lang w:val="ro-RO"/>
        </w:rPr>
        <w:t xml:space="preserve"> a acționarilor pentru a aproba orice tranzacţie dacă aceasta are, individual sau într-o serie de tranzacţii încheiate, o valoare mai mare de 10% din valoarea activelor nete ale Societății sau mai mare de 10% din cifra de afaceri a Societății potrivit ultimelor situaţii financiare auditate, cu membrii Consiliului de </w:t>
      </w:r>
      <w:r w:rsidR="0045389C" w:rsidRPr="00A5388C">
        <w:rPr>
          <w:rFonts w:ascii="Times New Roman" w:hAnsi="Times New Roman"/>
          <w:sz w:val="24"/>
          <w:szCs w:val="24"/>
          <w:lang w:val="ro-RO"/>
        </w:rPr>
        <w:t>Administrație</w:t>
      </w:r>
      <w:r w:rsidR="006A6826" w:rsidRPr="00A5388C">
        <w:rPr>
          <w:rFonts w:ascii="Times New Roman" w:hAnsi="Times New Roman"/>
          <w:sz w:val="24"/>
          <w:szCs w:val="24"/>
          <w:lang w:val="ro-RO"/>
        </w:rPr>
        <w:t xml:space="preserve"> ori cu </w:t>
      </w:r>
      <w:r w:rsidR="0045389C" w:rsidRPr="00A5388C">
        <w:rPr>
          <w:rFonts w:ascii="Times New Roman" w:hAnsi="Times New Roman"/>
          <w:sz w:val="24"/>
          <w:szCs w:val="24"/>
          <w:lang w:val="ro-RO"/>
        </w:rPr>
        <w:t>directorii</w:t>
      </w:r>
      <w:r w:rsidR="006A6826" w:rsidRPr="00A5388C">
        <w:rPr>
          <w:rFonts w:ascii="Times New Roman" w:hAnsi="Times New Roman"/>
          <w:sz w:val="24"/>
          <w:szCs w:val="24"/>
          <w:lang w:val="ro-RO"/>
        </w:rPr>
        <w:t xml:space="preserve">, cu angajaţii, cu acţionarii care deţin controlul asupra societăţii sau cu o societate controlată de aceştia, precum și cu soţul sau soţia, rudele ori afinii până la gradul IV inclusiv ai persoanelor menționate. </w:t>
      </w:r>
    </w:p>
    <w:p w14:paraId="56D258E9" w14:textId="59F9E8E4" w:rsidR="006A6826" w:rsidRPr="00A5388C" w:rsidRDefault="00E57923" w:rsidP="00A347AB">
      <w:pPr>
        <w:jc w:val="both"/>
        <w:rPr>
          <w:rFonts w:ascii="Times New Roman" w:hAnsi="Times New Roman"/>
          <w:sz w:val="24"/>
          <w:szCs w:val="24"/>
          <w:lang w:val="ro-RO"/>
        </w:rPr>
      </w:pPr>
      <w:r w:rsidRPr="00A5388C">
        <w:rPr>
          <w:rFonts w:ascii="Times New Roman" w:hAnsi="Times New Roman"/>
          <w:sz w:val="24"/>
          <w:szCs w:val="24"/>
          <w:lang w:val="ro-RO"/>
        </w:rPr>
        <w:t>5</w:t>
      </w:r>
      <w:r w:rsidR="0006476B" w:rsidRPr="00A5388C">
        <w:rPr>
          <w:rFonts w:ascii="Times New Roman" w:hAnsi="Times New Roman"/>
          <w:sz w:val="24"/>
          <w:szCs w:val="24"/>
          <w:lang w:val="ro-RO"/>
        </w:rPr>
        <w:t>.2.2</w:t>
      </w:r>
      <w:r w:rsidR="00B37C37" w:rsidRPr="00A5388C">
        <w:rPr>
          <w:rFonts w:ascii="Times New Roman" w:hAnsi="Times New Roman"/>
          <w:sz w:val="24"/>
          <w:szCs w:val="24"/>
          <w:lang w:val="ro-RO"/>
        </w:rPr>
        <w:t>2</w:t>
      </w:r>
      <w:r w:rsidR="0006476B" w:rsidRPr="00A5388C">
        <w:rPr>
          <w:rFonts w:ascii="Times New Roman" w:hAnsi="Times New Roman"/>
          <w:sz w:val="24"/>
          <w:szCs w:val="24"/>
          <w:lang w:val="ro-RO"/>
        </w:rPr>
        <w:t xml:space="preserve"> Administratorul</w:t>
      </w:r>
      <w:r w:rsidR="006A6826" w:rsidRPr="00A5388C">
        <w:rPr>
          <w:rFonts w:ascii="Times New Roman" w:hAnsi="Times New Roman"/>
          <w:sz w:val="24"/>
          <w:szCs w:val="24"/>
          <w:lang w:val="ro-RO"/>
        </w:rPr>
        <w:t xml:space="preserve">, împreună cu ceilalţi membri ai Consiliului de </w:t>
      </w:r>
      <w:r w:rsidR="00C022E3" w:rsidRPr="00A5388C">
        <w:rPr>
          <w:rFonts w:ascii="Times New Roman" w:hAnsi="Times New Roman"/>
          <w:sz w:val="24"/>
          <w:szCs w:val="24"/>
          <w:lang w:val="ro-RO"/>
        </w:rPr>
        <w:t>Administrație</w:t>
      </w:r>
      <w:r w:rsidR="006A6826" w:rsidRPr="00A5388C">
        <w:rPr>
          <w:rFonts w:ascii="Times New Roman" w:hAnsi="Times New Roman"/>
          <w:sz w:val="24"/>
          <w:szCs w:val="24"/>
          <w:lang w:val="ro-RO"/>
        </w:rPr>
        <w:t>, are obligaţia de a informa acţionarii, în cadrul primei adunări generale a acţionarilor ce urmează încheierii actului juridic, asupra oricărei tranzacţii încheiate de Societate cu: a)</w:t>
      </w:r>
      <w:r w:rsidR="001147E3" w:rsidRPr="00A5388C">
        <w:rPr>
          <w:rFonts w:ascii="Times New Roman" w:hAnsi="Times New Roman"/>
          <w:sz w:val="24"/>
          <w:szCs w:val="24"/>
          <w:lang w:val="ro-RO"/>
        </w:rPr>
        <w:t xml:space="preserve"> persoanele prevăzute la punctul 5.2.21</w:t>
      </w:r>
      <w:r w:rsidR="006A6826" w:rsidRPr="00A5388C">
        <w:rPr>
          <w:rFonts w:ascii="Times New Roman" w:hAnsi="Times New Roman"/>
          <w:sz w:val="24"/>
          <w:szCs w:val="24"/>
          <w:lang w:val="ro-RO"/>
        </w:rPr>
        <w:t>, dacă valoarea tranzacţiei este sub nivelul de 10% din valoarea activelor nete ale Societății sau mai mica de 10% din cifra de afaceri a Societății potrivit ultimelor situaţii financiare auditate; b) o altă societate ori cu autoritatea publică tutelară, dacă tranzacţia are o valoare, individual sau într-o serie de tranzacţii, de cel puţin echivalentul în lei a 100.000 euro</w:t>
      </w:r>
      <w:r w:rsidR="0006476B" w:rsidRPr="00A5388C">
        <w:rPr>
          <w:rFonts w:ascii="Times New Roman" w:hAnsi="Times New Roman"/>
          <w:sz w:val="24"/>
          <w:szCs w:val="24"/>
          <w:lang w:val="ro-RO"/>
        </w:rPr>
        <w:t>.</w:t>
      </w:r>
    </w:p>
    <w:p w14:paraId="6541E142" w14:textId="69CBA4F6" w:rsidR="002B1B54" w:rsidRPr="00A5388C" w:rsidRDefault="00E5792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B37C37" w:rsidRPr="00A5388C">
        <w:rPr>
          <w:rFonts w:ascii="Times New Roman" w:eastAsia="Times New Roman" w:hAnsi="Times New Roman"/>
          <w:bCs/>
          <w:sz w:val="24"/>
          <w:szCs w:val="24"/>
          <w:lang w:val="ro-RO" w:eastAsia="ro-RO"/>
        </w:rPr>
        <w:t xml:space="preserve">.2.23 </w:t>
      </w:r>
      <w:r w:rsidR="00597122" w:rsidRPr="00A5388C">
        <w:rPr>
          <w:rFonts w:ascii="Times New Roman" w:eastAsia="Times New Roman" w:hAnsi="Times New Roman"/>
          <w:sz w:val="24"/>
          <w:szCs w:val="24"/>
          <w:lang w:val="ro-RO" w:eastAsia="ro-RO"/>
        </w:rPr>
        <w:t>Să pună la dispoziția Societății, în forma și la termenele specificate de aceasta, documentele și informațiile solicitate de Societate pentru executarea diverselor obligații legale sau statutare referitoare la Administrator</w:t>
      </w:r>
      <w:r w:rsidR="00B37C37" w:rsidRPr="00A5388C">
        <w:rPr>
          <w:rFonts w:ascii="Times New Roman" w:eastAsia="Times New Roman" w:hAnsi="Times New Roman"/>
          <w:sz w:val="24"/>
          <w:szCs w:val="24"/>
          <w:lang w:val="ro-RO" w:eastAsia="ro-RO"/>
        </w:rPr>
        <w:t>.</w:t>
      </w:r>
    </w:p>
    <w:p w14:paraId="6F7D37E9" w14:textId="0D9891EF" w:rsidR="002B1B54" w:rsidRPr="00A5388C" w:rsidRDefault="00E5792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B37C37" w:rsidRPr="00A5388C">
        <w:rPr>
          <w:rFonts w:ascii="Times New Roman" w:eastAsia="Times New Roman" w:hAnsi="Times New Roman"/>
          <w:bCs/>
          <w:sz w:val="24"/>
          <w:szCs w:val="24"/>
          <w:lang w:val="ro-RO" w:eastAsia="ro-RO"/>
        </w:rPr>
        <w:t>.2.24</w:t>
      </w:r>
      <w:r w:rsidR="00CA1D57" w:rsidRPr="00A5388C">
        <w:rPr>
          <w:rFonts w:ascii="Times New Roman" w:eastAsia="Times New Roman" w:hAnsi="Times New Roman"/>
          <w:sz w:val="24"/>
          <w:szCs w:val="24"/>
          <w:lang w:val="ro-RO" w:eastAsia="ro-RO"/>
        </w:rPr>
        <w:t xml:space="preserve"> </w:t>
      </w:r>
      <w:r w:rsidR="002B1B54" w:rsidRPr="00A5388C">
        <w:rPr>
          <w:rFonts w:ascii="Times New Roman" w:eastAsia="Times New Roman" w:hAnsi="Times New Roman"/>
          <w:sz w:val="24"/>
          <w:szCs w:val="24"/>
          <w:lang w:val="ro-RO" w:eastAsia="ro-RO"/>
        </w:rPr>
        <w:t>Să nu facă aprecieri neautorizate în legătură cu litigiile aflate în curs de soluțion</w:t>
      </w:r>
      <w:r w:rsidR="00BD3072" w:rsidRPr="00A5388C">
        <w:rPr>
          <w:rFonts w:ascii="Times New Roman" w:eastAsia="Times New Roman" w:hAnsi="Times New Roman"/>
          <w:sz w:val="24"/>
          <w:szCs w:val="24"/>
          <w:lang w:val="ro-RO" w:eastAsia="ro-RO"/>
        </w:rPr>
        <w:t xml:space="preserve">are și în care Societatea </w:t>
      </w:r>
      <w:r w:rsidR="00CA1D57" w:rsidRPr="00A5388C">
        <w:rPr>
          <w:rFonts w:ascii="Times New Roman" w:eastAsia="Times New Roman" w:hAnsi="Times New Roman"/>
          <w:sz w:val="24"/>
          <w:szCs w:val="24"/>
          <w:lang w:val="ro-RO" w:eastAsia="ro-RO"/>
        </w:rPr>
        <w:t xml:space="preserve">- </w:t>
      </w:r>
      <w:r w:rsidR="00BD3072" w:rsidRPr="00A5388C">
        <w:rPr>
          <w:rFonts w:ascii="Times New Roman" w:eastAsia="Times New Roman" w:hAnsi="Times New Roman"/>
          <w:sz w:val="24"/>
          <w:szCs w:val="24"/>
          <w:lang w:val="ro-RO" w:eastAsia="ro-RO"/>
        </w:rPr>
        <w:t>are calitate de parte</w:t>
      </w:r>
      <w:r w:rsidR="00B37C37" w:rsidRPr="00A5388C">
        <w:rPr>
          <w:rFonts w:ascii="Times New Roman" w:eastAsia="Times New Roman" w:hAnsi="Times New Roman"/>
          <w:sz w:val="24"/>
          <w:szCs w:val="24"/>
          <w:lang w:val="ro-RO" w:eastAsia="ro-RO"/>
        </w:rPr>
        <w:t>.</w:t>
      </w:r>
    </w:p>
    <w:p w14:paraId="730755BA" w14:textId="31322F9A" w:rsidR="00BD3072" w:rsidRPr="00A5388C" w:rsidRDefault="00E5792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B37C37" w:rsidRPr="00A5388C">
        <w:rPr>
          <w:rFonts w:ascii="Times New Roman" w:eastAsia="Times New Roman" w:hAnsi="Times New Roman"/>
          <w:bCs/>
          <w:sz w:val="24"/>
          <w:szCs w:val="24"/>
          <w:lang w:val="ro-RO" w:eastAsia="ro-RO"/>
        </w:rPr>
        <w:t>.2.25</w:t>
      </w:r>
      <w:r w:rsidR="00CA1D57" w:rsidRPr="00A5388C">
        <w:rPr>
          <w:rFonts w:ascii="Times New Roman" w:eastAsia="Times New Roman" w:hAnsi="Times New Roman"/>
          <w:sz w:val="24"/>
          <w:szCs w:val="24"/>
          <w:lang w:val="ro-RO" w:eastAsia="ro-RO"/>
        </w:rPr>
        <w:t xml:space="preserve"> </w:t>
      </w:r>
      <w:r w:rsidR="00BD3072" w:rsidRPr="00A5388C">
        <w:rPr>
          <w:rFonts w:ascii="Times New Roman" w:eastAsia="Times New Roman" w:hAnsi="Times New Roman"/>
          <w:sz w:val="24"/>
          <w:szCs w:val="24"/>
          <w:lang w:val="ro-RO" w:eastAsia="ro-RO"/>
        </w:rPr>
        <w:t>Să n</w:t>
      </w:r>
      <w:r w:rsidR="00CA1D57" w:rsidRPr="00A5388C">
        <w:rPr>
          <w:rFonts w:ascii="Times New Roman" w:eastAsia="Times New Roman" w:hAnsi="Times New Roman"/>
          <w:sz w:val="24"/>
          <w:szCs w:val="24"/>
          <w:lang w:val="ro-RO" w:eastAsia="ro-RO"/>
        </w:rPr>
        <w:t>u</w:t>
      </w:r>
      <w:r w:rsidR="00BD3072" w:rsidRPr="00A5388C">
        <w:rPr>
          <w:rFonts w:ascii="Times New Roman" w:eastAsia="Times New Roman" w:hAnsi="Times New Roman"/>
          <w:sz w:val="24"/>
          <w:szCs w:val="24"/>
          <w:lang w:val="ro-RO" w:eastAsia="ro-RO"/>
        </w:rPr>
        <w:t xml:space="preserve"> acorde asistență și consultanță persoanelor fizice sau juridice în vederea promovării de acțiuni juridice ori de altă natură împotriva Societății</w:t>
      </w:r>
      <w:r w:rsidR="00B37C37" w:rsidRPr="00A5388C">
        <w:rPr>
          <w:rFonts w:ascii="Times New Roman" w:eastAsia="Times New Roman" w:hAnsi="Times New Roman"/>
          <w:sz w:val="24"/>
          <w:szCs w:val="24"/>
          <w:lang w:val="ro-RO" w:eastAsia="ro-RO"/>
        </w:rPr>
        <w:t>.</w:t>
      </w:r>
    </w:p>
    <w:p w14:paraId="4DF7C76E" w14:textId="33FEE392" w:rsidR="00597122" w:rsidRPr="00A5388C" w:rsidRDefault="00E57923" w:rsidP="00A347AB">
      <w:pPr>
        <w:shd w:val="clear" w:color="auto" w:fill="FFFFFF"/>
        <w:jc w:val="both"/>
        <w:rPr>
          <w:rFonts w:ascii="Times New Roman" w:eastAsia="Times New Roman" w:hAnsi="Times New Roman"/>
          <w:sz w:val="24"/>
          <w:szCs w:val="24"/>
          <w:lang w:val="ro-RO" w:eastAsia="ro-RO"/>
        </w:rPr>
      </w:pPr>
      <w:bookmarkStart w:id="8" w:name="_Hlk157370996"/>
      <w:r w:rsidRPr="00A5388C">
        <w:rPr>
          <w:rFonts w:ascii="Times New Roman" w:eastAsia="Times New Roman" w:hAnsi="Times New Roman"/>
          <w:bCs/>
          <w:sz w:val="24"/>
          <w:szCs w:val="24"/>
          <w:lang w:val="ro-RO" w:eastAsia="ro-RO"/>
        </w:rPr>
        <w:t>5</w:t>
      </w:r>
      <w:r w:rsidR="00B37C37" w:rsidRPr="00A5388C">
        <w:rPr>
          <w:rFonts w:ascii="Times New Roman" w:eastAsia="Times New Roman" w:hAnsi="Times New Roman"/>
          <w:bCs/>
          <w:sz w:val="24"/>
          <w:szCs w:val="24"/>
          <w:lang w:val="ro-RO" w:eastAsia="ro-RO"/>
        </w:rPr>
        <w:t xml:space="preserve">.2.26 </w:t>
      </w:r>
      <w:r w:rsidR="00CA1D57" w:rsidRPr="00A5388C">
        <w:rPr>
          <w:rFonts w:ascii="Times New Roman" w:eastAsia="MS Mincho" w:hAnsi="Times New Roman"/>
          <w:sz w:val="24"/>
          <w:szCs w:val="24"/>
          <w:lang w:val="ro-RO" w:eastAsia="ja-JP"/>
        </w:rPr>
        <w:t>Administratorul își asumă</w:t>
      </w:r>
      <w:r w:rsidR="00BD3072" w:rsidRPr="00A5388C">
        <w:rPr>
          <w:rFonts w:ascii="Times New Roman" w:eastAsia="MS Mincho" w:hAnsi="Times New Roman"/>
          <w:sz w:val="24"/>
          <w:szCs w:val="24"/>
          <w:lang w:val="ro-RO" w:eastAsia="ja-JP"/>
        </w:rPr>
        <w:t xml:space="preserve"> condițiil</w:t>
      </w:r>
      <w:r w:rsidR="00CA1D57" w:rsidRPr="00A5388C">
        <w:rPr>
          <w:rFonts w:ascii="Times New Roman" w:eastAsia="MS Mincho" w:hAnsi="Times New Roman"/>
          <w:sz w:val="24"/>
          <w:szCs w:val="24"/>
          <w:lang w:val="ro-RO" w:eastAsia="ja-JP"/>
        </w:rPr>
        <w:t>e</w:t>
      </w:r>
      <w:r w:rsidR="00BD3072" w:rsidRPr="00A5388C">
        <w:rPr>
          <w:rFonts w:ascii="Times New Roman" w:eastAsia="MS Mincho" w:hAnsi="Times New Roman"/>
          <w:sz w:val="24"/>
          <w:szCs w:val="24"/>
          <w:lang w:val="ro-RO" w:eastAsia="ja-JP"/>
        </w:rPr>
        <w:t xml:space="preserve"> de obținere a certificatului ORNISS la nivelul solicitat de societate (Legea nr. 182/2002 privind protecţia informaţiilor clasificate, ale Standardelor naţionale de protecţie a informaţiilor clasificate în România, aprobate prin Hotărârea Guvernului nr. 585/2002, şi ale Normelor privind protecţia informaţiilor clasificate ale Organizaţiei Tratatului Atlanticului de Nord în România, aprobate prin Hotărârea Guvernului nr. 353/2002).</w:t>
      </w:r>
      <w:r w:rsidR="00597122" w:rsidRPr="00A5388C">
        <w:rPr>
          <w:rFonts w:ascii="Times New Roman" w:eastAsia="Times New Roman" w:hAnsi="Times New Roman"/>
          <w:sz w:val="24"/>
          <w:szCs w:val="24"/>
          <w:lang w:val="ro-RO" w:eastAsia="ro-RO"/>
        </w:rPr>
        <w:t xml:space="preserve"> </w:t>
      </w:r>
    </w:p>
    <w:p w14:paraId="7D562394" w14:textId="0F95FE7A" w:rsidR="00B37C37" w:rsidRPr="00A5388C" w:rsidRDefault="00E5792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B37C37" w:rsidRPr="00A5388C">
        <w:rPr>
          <w:rFonts w:ascii="Times New Roman" w:eastAsia="Times New Roman" w:hAnsi="Times New Roman"/>
          <w:bCs/>
          <w:sz w:val="24"/>
          <w:szCs w:val="24"/>
          <w:lang w:val="ro-RO" w:eastAsia="ro-RO"/>
        </w:rPr>
        <w:t xml:space="preserve">.2.27 </w:t>
      </w:r>
      <w:r w:rsidR="00597122" w:rsidRPr="00A5388C">
        <w:rPr>
          <w:rFonts w:ascii="Times New Roman" w:eastAsia="Times New Roman" w:hAnsi="Times New Roman"/>
          <w:sz w:val="24"/>
          <w:szCs w:val="24"/>
          <w:lang w:val="ro-RO" w:eastAsia="ro-RO"/>
        </w:rPr>
        <w:t xml:space="preserve">Să respecte obligațiile de neconcurență prevăzute în </w:t>
      </w:r>
      <w:r w:rsidR="003872E8" w:rsidRPr="00A5388C">
        <w:rPr>
          <w:rFonts w:ascii="Times New Roman" w:eastAsia="Times New Roman" w:hAnsi="Times New Roman"/>
          <w:sz w:val="24"/>
          <w:szCs w:val="24"/>
          <w:lang w:val="ro-RO" w:eastAsia="ro-RO"/>
        </w:rPr>
        <w:t>A</w:t>
      </w:r>
      <w:r w:rsidR="00597122" w:rsidRPr="00A5388C">
        <w:rPr>
          <w:rFonts w:ascii="Times New Roman" w:eastAsia="Times New Roman" w:hAnsi="Times New Roman"/>
          <w:sz w:val="24"/>
          <w:szCs w:val="24"/>
          <w:lang w:val="ro-RO" w:eastAsia="ro-RO"/>
        </w:rPr>
        <w:t xml:space="preserve">nexa nr 1. </w:t>
      </w:r>
      <w:r w:rsidR="00D772C2" w:rsidRPr="00A5388C">
        <w:rPr>
          <w:rFonts w:ascii="Times New Roman" w:eastAsia="Times New Roman" w:hAnsi="Times New Roman"/>
          <w:sz w:val="24"/>
          <w:szCs w:val="24"/>
          <w:lang w:val="ro-RO" w:eastAsia="ro-RO"/>
        </w:rPr>
        <w:t>l</w:t>
      </w:r>
      <w:r w:rsidR="00CE53AB" w:rsidRPr="00A5388C">
        <w:rPr>
          <w:rFonts w:ascii="Times New Roman" w:eastAsia="Times New Roman" w:hAnsi="Times New Roman"/>
          <w:sz w:val="24"/>
          <w:szCs w:val="24"/>
          <w:lang w:val="ro-RO" w:eastAsia="ro-RO"/>
        </w:rPr>
        <w:t>a</w:t>
      </w:r>
      <w:r w:rsidR="00597122" w:rsidRPr="00A5388C">
        <w:rPr>
          <w:rFonts w:ascii="Times New Roman" w:eastAsia="Times New Roman" w:hAnsi="Times New Roman"/>
          <w:sz w:val="24"/>
          <w:szCs w:val="24"/>
          <w:lang w:val="ro-RO" w:eastAsia="ro-RO"/>
        </w:rPr>
        <w:t xml:space="preserve"> </w:t>
      </w:r>
      <w:r w:rsidR="00D772C2" w:rsidRPr="00A5388C">
        <w:rPr>
          <w:rFonts w:ascii="Times New Roman" w:eastAsia="Times New Roman" w:hAnsi="Times New Roman"/>
          <w:sz w:val="24"/>
          <w:szCs w:val="24"/>
          <w:lang w:val="ro-RO" w:eastAsia="ro-RO"/>
        </w:rPr>
        <w:t>Contract.</w:t>
      </w:r>
    </w:p>
    <w:p w14:paraId="7C021467" w14:textId="00712755" w:rsidR="00B37C37" w:rsidRPr="00A5388C" w:rsidRDefault="00E57923" w:rsidP="008C181D">
      <w:pPr>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5</w:t>
      </w:r>
      <w:r w:rsidR="00B37C37" w:rsidRPr="00A5388C">
        <w:rPr>
          <w:rFonts w:ascii="Times New Roman" w:eastAsia="Times New Roman" w:hAnsi="Times New Roman"/>
          <w:bCs/>
          <w:sz w:val="24"/>
          <w:szCs w:val="24"/>
          <w:lang w:val="ro-RO" w:eastAsia="ro-RO"/>
        </w:rPr>
        <w:t xml:space="preserve">.2.28 Administratorul are orice </w:t>
      </w:r>
      <w:r w:rsidR="00B37C37" w:rsidRPr="00A5388C">
        <w:rPr>
          <w:rFonts w:ascii="Times New Roman" w:eastAsia="Times New Roman" w:hAnsi="Times New Roman"/>
          <w:sz w:val="24"/>
          <w:szCs w:val="24"/>
          <w:lang w:val="ro-RO" w:eastAsia="ro-RO"/>
        </w:rPr>
        <w:t>alte obligaţii prevăzute de lege, Actul constitutiv şi regulamentele interne adoptate la nivelul Societății.</w:t>
      </w:r>
    </w:p>
    <w:p w14:paraId="0FFE87A7" w14:textId="3F93A0B2" w:rsidR="00782C9A" w:rsidRPr="00A5388C" w:rsidRDefault="00782C9A" w:rsidP="008C181D">
      <w:pPr>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5.2.29  Să delege conducerea Societăţii unuia sau mai multor directori, numind pe unul dintre aceştia director general, să stabilescă remuneraţia acestora, la recomandarea comitetului de nominalizare şi remunerare şi să revoce directorul general/directorii, în conformitate cu dispoziţiile statutare şi ale Cadrului legal aplicabil;</w:t>
      </w:r>
    </w:p>
    <w:p w14:paraId="1D88A349" w14:textId="05FF3B6D" w:rsidR="00782C9A" w:rsidRPr="00A5388C" w:rsidRDefault="00782C9A" w:rsidP="008C181D">
      <w:pPr>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lastRenderedPageBreak/>
        <w:t>5.2.30 Să evalueze activitatea directorului general/directorilor, atât sub aspectul execuţiei contractului/ contractelor de mandat, cât şi în ceea ce priveşte respectarea şi realizarea componentei de management din planul de administrare;</w:t>
      </w:r>
    </w:p>
    <w:p w14:paraId="7365C925" w14:textId="701FDA93" w:rsidR="00782C9A" w:rsidRPr="00A5388C" w:rsidRDefault="00497ACD" w:rsidP="008C181D">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5.2.31</w:t>
      </w:r>
      <w:r w:rsidR="00782C9A" w:rsidRPr="00A5388C">
        <w:rPr>
          <w:rFonts w:ascii="Times New Roman" w:eastAsia="Times New Roman" w:hAnsi="Times New Roman"/>
          <w:sz w:val="24"/>
          <w:szCs w:val="24"/>
          <w:lang w:val="ro-RO" w:eastAsia="ro-RO"/>
        </w:rPr>
        <w:t xml:space="preserve"> Să aprobe încheierea de contracte, în limitele prevăzute de actul constitutiv, de hotărâri ale adunării generale a acţionarilor, precum şi de Cadrul legal aplicabil;</w:t>
      </w:r>
    </w:p>
    <w:p w14:paraId="2E06A0B4" w14:textId="251F05BD" w:rsidR="00782C9A" w:rsidRPr="00A5388C" w:rsidRDefault="00497ACD" w:rsidP="008C181D">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5.2.32</w:t>
      </w:r>
      <w:r w:rsidR="00782C9A" w:rsidRPr="00A5388C">
        <w:rPr>
          <w:rFonts w:ascii="Times New Roman" w:eastAsia="Times New Roman" w:hAnsi="Times New Roman"/>
          <w:sz w:val="24"/>
          <w:szCs w:val="24"/>
          <w:lang w:val="ro-RO" w:eastAsia="ro-RO"/>
        </w:rPr>
        <w:t xml:space="preserve"> Să facă recomandări privind repartizarea profitului;</w:t>
      </w:r>
    </w:p>
    <w:p w14:paraId="39F06EED" w14:textId="0516A72D" w:rsidR="00782C9A" w:rsidRPr="00A5388C" w:rsidRDefault="00497ACD" w:rsidP="008C181D">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5.2.33</w:t>
      </w:r>
      <w:r w:rsidR="00782C9A" w:rsidRPr="00A5388C">
        <w:rPr>
          <w:lang w:val="ro-RO"/>
        </w:rPr>
        <w:t xml:space="preserve"> S</w:t>
      </w:r>
      <w:r w:rsidR="00782C9A" w:rsidRPr="00A5388C">
        <w:rPr>
          <w:rFonts w:ascii="Times New Roman" w:eastAsia="Times New Roman" w:hAnsi="Times New Roman"/>
          <w:sz w:val="24"/>
          <w:szCs w:val="24"/>
          <w:lang w:val="ro-RO" w:eastAsia="ro-RO"/>
        </w:rPr>
        <w:t>ă convoace sau, după caz, să avizeze convocarea adunării generale a acţionarilor în conformitate cu prevederile statutare şi ale Cadrului legal aplicabil, să organizeze şi să participe la şedinţele adunărilor generale ale acţionarilor şi să implementeze hotărârile adunărilor generale ale acţionarilor;</w:t>
      </w:r>
    </w:p>
    <w:p w14:paraId="62FE67DE" w14:textId="2E607B8F" w:rsidR="003162CA" w:rsidRPr="00A5388C" w:rsidRDefault="00497ACD" w:rsidP="008C181D">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5.2.34</w:t>
      </w:r>
      <w:r w:rsidR="003162CA" w:rsidRPr="00A5388C">
        <w:rPr>
          <w:rFonts w:ascii="Times New Roman" w:eastAsia="Times New Roman" w:hAnsi="Times New Roman"/>
          <w:sz w:val="24"/>
          <w:szCs w:val="24"/>
          <w:lang w:val="ro-RO" w:eastAsia="ro-RO"/>
        </w:rPr>
        <w:t xml:space="preserve"> Să avizeze proiectul bugetului de venituri şi cheltuieli al Societăţii pe anul în curs;</w:t>
      </w:r>
    </w:p>
    <w:p w14:paraId="1F897A78" w14:textId="2E512414" w:rsidR="00006681" w:rsidRPr="00A5388C" w:rsidRDefault="00497ACD" w:rsidP="008C181D">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5.2.35</w:t>
      </w:r>
      <w:r w:rsidR="00006681" w:rsidRPr="00A5388C">
        <w:rPr>
          <w:rFonts w:ascii="Times New Roman" w:eastAsia="Times New Roman" w:hAnsi="Times New Roman"/>
          <w:sz w:val="24"/>
          <w:szCs w:val="24"/>
          <w:lang w:val="ro-RO" w:eastAsia="ro-RO"/>
        </w:rPr>
        <w:t xml:space="preserve"> Să prezinte Adunării Generale a Acţionarilor Societăţii, în termenul legal, toate rapoartele prevăzute de Cadrul legal aplicabil;</w:t>
      </w:r>
    </w:p>
    <w:p w14:paraId="7291DDF3" w14:textId="16B121DA" w:rsidR="00006681" w:rsidRPr="00A5388C" w:rsidRDefault="00497ACD" w:rsidP="008C181D">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5.2.36</w:t>
      </w:r>
      <w:r w:rsidR="00006681" w:rsidRPr="00A5388C">
        <w:rPr>
          <w:rFonts w:ascii="Times New Roman" w:eastAsia="Times New Roman" w:hAnsi="Times New Roman"/>
          <w:sz w:val="24"/>
          <w:szCs w:val="24"/>
          <w:lang w:val="ro-RO" w:eastAsia="ro-RO"/>
        </w:rPr>
        <w:t xml:space="preserve"> Să verifice conformitatea cu legea, cu actul constitutiv şi cu hotărârile adunării generale a acţionarilor a operaţiunilor de conducere a Societăţii;</w:t>
      </w:r>
    </w:p>
    <w:p w14:paraId="01BD1BB8" w14:textId="2CF7A756" w:rsidR="000D27FC" w:rsidRPr="00A5388C" w:rsidRDefault="00497ACD" w:rsidP="008C181D">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5.2.37</w:t>
      </w:r>
      <w:r w:rsidR="000D27FC" w:rsidRPr="00A5388C">
        <w:rPr>
          <w:rFonts w:ascii="Times New Roman" w:eastAsia="Times New Roman" w:hAnsi="Times New Roman"/>
          <w:sz w:val="24"/>
          <w:szCs w:val="24"/>
          <w:lang w:val="ro-RO" w:eastAsia="ro-RO"/>
        </w:rPr>
        <w:t xml:space="preserve"> Să adopte toate măsurile necesare pentru protejarea patrimoniului Societăţii;</w:t>
      </w:r>
    </w:p>
    <w:p w14:paraId="0FD9E3E4" w14:textId="5A6A15CF" w:rsidR="000D27FC" w:rsidRPr="00A5388C" w:rsidRDefault="00497ACD" w:rsidP="008C181D">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5.2.38</w:t>
      </w:r>
      <w:r w:rsidR="000D27FC" w:rsidRPr="00A5388C">
        <w:rPr>
          <w:rFonts w:ascii="Times New Roman" w:eastAsia="Times New Roman" w:hAnsi="Times New Roman"/>
          <w:sz w:val="24"/>
          <w:szCs w:val="24"/>
          <w:lang w:val="ro-RO" w:eastAsia="ro-RO"/>
        </w:rPr>
        <w:t xml:space="preserve"> Să informeze acţionarii de Evenimente Semnificative, în termen de 2 zile lucrătoare, înainte sau după producerea acestora, după caz, şi cu privire la eventuala situaţie de imposibilitate/ impediment legal, dupǎ caz;</w:t>
      </w:r>
    </w:p>
    <w:p w14:paraId="1F818C95" w14:textId="7031648A" w:rsidR="002166F1" w:rsidRPr="00A5388C" w:rsidRDefault="00497ACD" w:rsidP="002166F1">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5.2.39</w:t>
      </w:r>
      <w:r w:rsidR="002166F1" w:rsidRPr="00A5388C">
        <w:rPr>
          <w:rFonts w:ascii="Times New Roman" w:eastAsia="Times New Roman" w:hAnsi="Times New Roman"/>
          <w:sz w:val="24"/>
          <w:szCs w:val="24"/>
          <w:lang w:val="ro-RO" w:eastAsia="ro-RO"/>
        </w:rPr>
        <w:t xml:space="preserve"> Să participe la procesul de evaluare şi, urmare a acestui proces, să prezinte o autoevaluare bazată pe performanţa obţinută versus obiective în cadrul unui raport privind gradul de îndeplinire al obiectivelor, in termenele si conditiile stabilite de Mandant şi pe care să o livreze acestuia;</w:t>
      </w:r>
    </w:p>
    <w:p w14:paraId="47FAF472" w14:textId="3C0B2389" w:rsidR="002166F1" w:rsidRPr="00A5388C" w:rsidRDefault="00497ACD" w:rsidP="002166F1">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5.2.40</w:t>
      </w:r>
      <w:r w:rsidR="002166F1" w:rsidRPr="00A5388C">
        <w:rPr>
          <w:rFonts w:ascii="Times New Roman" w:eastAsia="Times New Roman" w:hAnsi="Times New Roman"/>
          <w:sz w:val="24"/>
          <w:szCs w:val="24"/>
          <w:lang w:val="ro-RO" w:eastAsia="ro-RO"/>
        </w:rPr>
        <w:t xml:space="preserve"> Să apere, în mod loial, prestigiul Societatii şi al organelor de conducere ale Societăţii şi acţionari, precum şi să se abţină de la orice act ori fapt care poate produce prejudicii imaginii sau intereselor legale ale acestora; </w:t>
      </w:r>
    </w:p>
    <w:p w14:paraId="01808DF0" w14:textId="55CD3177" w:rsidR="002166F1" w:rsidRPr="00A5388C" w:rsidRDefault="00497ACD" w:rsidP="002166F1">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5.2.41</w:t>
      </w:r>
      <w:r w:rsidR="002166F1" w:rsidRPr="00A5388C">
        <w:rPr>
          <w:rFonts w:ascii="Times New Roman" w:eastAsia="Times New Roman" w:hAnsi="Times New Roman"/>
          <w:sz w:val="24"/>
          <w:szCs w:val="24"/>
          <w:lang w:val="ro-RO" w:eastAsia="ro-RO"/>
        </w:rPr>
        <w:t xml:space="preserve"> Să nu exprime în public aprecieri neconforme cu realitatea în legatură cu activitatea Societăţii, cu politicile şi strategiile acesteia ori cu proiectele de reglementări sau de acte  cu caracter individual;</w:t>
      </w:r>
    </w:p>
    <w:p w14:paraId="5123B0F0" w14:textId="6357BA4F" w:rsidR="002166F1" w:rsidRPr="00A5388C" w:rsidRDefault="00497ACD" w:rsidP="002166F1">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5.2.42</w:t>
      </w:r>
      <w:r w:rsidR="002166F1" w:rsidRPr="00A5388C">
        <w:rPr>
          <w:rFonts w:ascii="Times New Roman" w:eastAsia="Times New Roman" w:hAnsi="Times New Roman"/>
          <w:sz w:val="24"/>
          <w:szCs w:val="24"/>
          <w:lang w:val="ro-RO" w:eastAsia="ro-RO"/>
        </w:rPr>
        <w:t xml:space="preserve"> În relaţia sa cu So</w:t>
      </w:r>
      <w:r w:rsidR="00F47CFC" w:rsidRPr="00A5388C">
        <w:rPr>
          <w:rFonts w:ascii="Times New Roman" w:eastAsia="Times New Roman" w:hAnsi="Times New Roman"/>
          <w:sz w:val="24"/>
          <w:szCs w:val="24"/>
          <w:lang w:val="ro-RO" w:eastAsia="ro-RO"/>
        </w:rPr>
        <w:t>cietatea, cu d</w:t>
      </w:r>
      <w:r w:rsidR="002166F1" w:rsidRPr="00A5388C">
        <w:rPr>
          <w:rFonts w:ascii="Times New Roman" w:eastAsia="Times New Roman" w:hAnsi="Times New Roman"/>
          <w:sz w:val="24"/>
          <w:szCs w:val="24"/>
          <w:lang w:val="ro-RO" w:eastAsia="ro-RO"/>
        </w:rPr>
        <w:t>irectorii, acţionarii şi angajaţii Societăţii şi ceilalţi membri ai Consiliului de Administraţie, Administratorul se obligă să aibă un comportament bazat pe respect, buna-credinţă, corectitudine şi amabilitate, să nu aducǎ atingere onoarei/ reputaţiei/ demnităţii acestora, precum şi persoanelor fizice şi juridice cu care intră în legatură în exerciţiul mandatului său, prin întrebuinţarea unor expresii jignitoare, formularea unor sesizări sau plângeri calomnioase sau dezvăluirea unor aspecte ale vieţii private;</w:t>
      </w:r>
    </w:p>
    <w:p w14:paraId="6147BEED" w14:textId="166D0C72" w:rsidR="002166F1" w:rsidRPr="00A5388C" w:rsidRDefault="00497ACD" w:rsidP="002166F1">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5.2.43</w:t>
      </w:r>
      <w:r w:rsidR="002166F1" w:rsidRPr="00A5388C">
        <w:rPr>
          <w:rFonts w:ascii="Times New Roman" w:eastAsia="Times New Roman" w:hAnsi="Times New Roman"/>
          <w:sz w:val="24"/>
          <w:szCs w:val="24"/>
          <w:lang w:val="ro-RO" w:eastAsia="ro-RO"/>
        </w:rPr>
        <w:t xml:space="preserve"> Să asigure egalitatea de şanse şi tratament </w:t>
      </w:r>
      <w:r w:rsidR="00B23614" w:rsidRPr="00A5388C">
        <w:rPr>
          <w:rFonts w:ascii="Times New Roman" w:eastAsia="Times New Roman" w:hAnsi="Times New Roman"/>
          <w:sz w:val="24"/>
          <w:szCs w:val="24"/>
          <w:lang w:val="ro-RO" w:eastAsia="ro-RO"/>
        </w:rPr>
        <w:t>pentru angajaţii Societăţii şi d</w:t>
      </w:r>
      <w:r w:rsidR="002166F1" w:rsidRPr="00A5388C">
        <w:rPr>
          <w:rFonts w:ascii="Times New Roman" w:eastAsia="Times New Roman" w:hAnsi="Times New Roman"/>
          <w:sz w:val="24"/>
          <w:szCs w:val="24"/>
          <w:lang w:val="ro-RO" w:eastAsia="ro-RO"/>
        </w:rPr>
        <w:t>irectori, să nu favorizeze sau să defavorizeze accesul ori promovarea în cadrul Societăţii pe criterii discriminatorii, de rudenie, afinitate sau alte criterii neconforme cu Cadrul juridic aplicabil;</w:t>
      </w:r>
    </w:p>
    <w:p w14:paraId="18747ED7" w14:textId="23A2B369" w:rsidR="002166F1" w:rsidRPr="00A5388C" w:rsidRDefault="00497ACD" w:rsidP="002166F1">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5.2.44</w:t>
      </w:r>
      <w:r w:rsidR="002166F1" w:rsidRPr="00A5388C">
        <w:rPr>
          <w:rFonts w:ascii="Times New Roman" w:eastAsia="Times New Roman" w:hAnsi="Times New Roman"/>
          <w:sz w:val="24"/>
          <w:szCs w:val="24"/>
          <w:lang w:val="ro-RO" w:eastAsia="ro-RO"/>
        </w:rPr>
        <w:t xml:space="preserve"> Să participe şi să-şi exprime votul la fiecare şedinţă a Consiliului de administraţie şi să semneze procesele verbale ale şedinţelor Consiliului de Administraţie la care participă personal sau în calitate de mandatar, întocmite de secretariatul şedinţei;</w:t>
      </w:r>
    </w:p>
    <w:p w14:paraId="7428F8F5" w14:textId="194D9028" w:rsidR="002166F1" w:rsidRPr="00A5388C" w:rsidRDefault="00497ACD" w:rsidP="002166F1">
      <w:pPr>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5.2.45</w:t>
      </w:r>
      <w:r w:rsidR="002166F1" w:rsidRPr="00A5388C">
        <w:rPr>
          <w:rFonts w:ascii="Times New Roman" w:eastAsia="Times New Roman" w:hAnsi="Times New Roman"/>
          <w:sz w:val="24"/>
          <w:szCs w:val="24"/>
          <w:lang w:val="ro-RO" w:eastAsia="ro-RO"/>
        </w:rPr>
        <w:t xml:space="preserve"> Să pună la dispoziţia Societăţii, în forma şi la termenele specificate de aceasta, documentele şi informaţiile solicitate de Societate pentru executarea diverselor obligaţii legale sau statutare referitoare la Administrator.</w:t>
      </w:r>
    </w:p>
    <w:p w14:paraId="69D58949" w14:textId="03DA1FEF" w:rsidR="00782C9A" w:rsidRPr="00A5388C" w:rsidRDefault="00782C9A" w:rsidP="008C181D">
      <w:pPr>
        <w:jc w:val="both"/>
        <w:rPr>
          <w:rFonts w:ascii="Times New Roman" w:eastAsia="Times New Roman" w:hAnsi="Times New Roman"/>
          <w:sz w:val="24"/>
          <w:szCs w:val="24"/>
          <w:lang w:val="ro-RO" w:eastAsia="ro-RO"/>
        </w:rPr>
      </w:pPr>
    </w:p>
    <w:p w14:paraId="50F2ED74" w14:textId="2420F958" w:rsidR="008E57E9" w:rsidRPr="00A5388C" w:rsidRDefault="00E57923" w:rsidP="00A347AB">
      <w:pPr>
        <w:shd w:val="clear" w:color="auto" w:fill="FFFFFF"/>
        <w:jc w:val="both"/>
        <w:rPr>
          <w:rFonts w:ascii="Times New Roman" w:eastAsia="Times New Roman" w:hAnsi="Times New Roman"/>
          <w:b/>
          <w:bCs/>
          <w:sz w:val="24"/>
          <w:szCs w:val="24"/>
          <w:lang w:val="ro-RO" w:eastAsia="ro-RO"/>
        </w:rPr>
      </w:pPr>
      <w:bookmarkStart w:id="9" w:name="do|ax1^d|pt4|sp4.2.|lia"/>
      <w:bookmarkStart w:id="10" w:name="do|ax1^d|pt4|sp4.2.|lib"/>
      <w:bookmarkStart w:id="11" w:name="do|ax1^d|pt4|sp4.2.|lic"/>
      <w:bookmarkStart w:id="12" w:name="do|ax1^d|pt4|sp4.2.|lid"/>
      <w:bookmarkStart w:id="13" w:name="do|ax1^d|pt4|sp4.2.|lie"/>
      <w:bookmarkStart w:id="14" w:name="do|ax1^d|pt4|sp4.2.|lif"/>
      <w:bookmarkStart w:id="15" w:name="do|ax1^d|pt4|sp4.2.|lig"/>
      <w:bookmarkStart w:id="16" w:name="do|ax1^d|pt4|sp4.2.|lih"/>
      <w:bookmarkStart w:id="17" w:name="do|ax1^d|pt4|sp4.2.|lii"/>
      <w:bookmarkStart w:id="18" w:name="do|ax1^d|pt4|sp4.2.|lij"/>
      <w:bookmarkStart w:id="19" w:name="do|ax1^d|pt4|sp4.2.|lik"/>
      <w:bookmarkStart w:id="20" w:name="do|ax1^d|pt4|sp4.2.|lil"/>
      <w:bookmarkStart w:id="21" w:name="do|ax1^d|pt4|sp4.2.|lim"/>
      <w:bookmarkStart w:id="22" w:name="do|ax1^d|pt4|sp4.2.|lin"/>
      <w:bookmarkStart w:id="23" w:name="do|ax1^d|pt4|sp4.2.|lio"/>
      <w:bookmarkStart w:id="24" w:name="do|ax1^d|pt4|sp4.2.|lip"/>
      <w:bookmarkStart w:id="25" w:name="do|ax1^d|pt4|sp4.2.|liq"/>
      <w:bookmarkStart w:id="26" w:name="do|ax1^d|pt4|sp4.2.|lir"/>
      <w:bookmarkStart w:id="27" w:name="do|ax1^d|pt4|sp4.2.|lis"/>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5388C">
        <w:rPr>
          <w:rFonts w:ascii="Times New Roman" w:eastAsia="Times New Roman" w:hAnsi="Times New Roman"/>
          <w:b/>
          <w:bCs/>
          <w:sz w:val="24"/>
          <w:szCs w:val="24"/>
          <w:lang w:val="ro-RO" w:eastAsia="ro-RO"/>
        </w:rPr>
        <w:t>Art.6</w:t>
      </w:r>
      <w:r w:rsidR="008E57E9" w:rsidRPr="00A5388C">
        <w:rPr>
          <w:rFonts w:ascii="Times New Roman" w:eastAsia="Times New Roman" w:hAnsi="Times New Roman"/>
          <w:b/>
          <w:bCs/>
          <w:sz w:val="24"/>
          <w:szCs w:val="24"/>
          <w:lang w:val="ro-RO" w:eastAsia="ro-RO"/>
        </w:rPr>
        <w:t xml:space="preserve">. Drepturile şi obligaţiile </w:t>
      </w:r>
      <w:r w:rsidR="007916E6" w:rsidRPr="00A5388C">
        <w:rPr>
          <w:rFonts w:ascii="Times New Roman" w:eastAsia="Times New Roman" w:hAnsi="Times New Roman"/>
          <w:b/>
          <w:bCs/>
          <w:sz w:val="24"/>
          <w:szCs w:val="24"/>
          <w:lang w:val="ro-RO" w:eastAsia="ro-RO"/>
        </w:rPr>
        <w:t>Societății</w:t>
      </w:r>
    </w:p>
    <w:p w14:paraId="69D4ECB8" w14:textId="77777777" w:rsidR="00C75F4A" w:rsidRPr="00A5388C" w:rsidRDefault="00C75F4A" w:rsidP="00A347AB">
      <w:pPr>
        <w:shd w:val="clear" w:color="auto" w:fill="FFFFFF"/>
        <w:jc w:val="both"/>
        <w:rPr>
          <w:rFonts w:ascii="Times New Roman" w:eastAsia="Times New Roman" w:hAnsi="Times New Roman"/>
          <w:b/>
          <w:bCs/>
          <w:sz w:val="24"/>
          <w:szCs w:val="24"/>
          <w:lang w:val="ro-RO" w:eastAsia="ro-RO"/>
        </w:rPr>
      </w:pPr>
    </w:p>
    <w:p w14:paraId="6792A090" w14:textId="291C8C60" w:rsidR="00DB21F5" w:rsidRPr="00A5388C" w:rsidRDefault="009938AD"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6</w:t>
      </w:r>
      <w:r w:rsidR="007916E6" w:rsidRPr="00A5388C">
        <w:rPr>
          <w:rFonts w:ascii="Times New Roman" w:eastAsia="Times New Roman" w:hAnsi="Times New Roman"/>
          <w:b/>
          <w:bCs/>
          <w:sz w:val="24"/>
          <w:szCs w:val="24"/>
          <w:lang w:val="ro-RO" w:eastAsia="ro-RO"/>
        </w:rPr>
        <w:t>.1 Drepturile Societății</w:t>
      </w:r>
    </w:p>
    <w:p w14:paraId="18F3F6B1" w14:textId="77777777" w:rsidR="000D7F2E" w:rsidRPr="00A5388C" w:rsidRDefault="000D7F2E" w:rsidP="00A347AB">
      <w:pPr>
        <w:shd w:val="clear" w:color="auto" w:fill="FFFFFF"/>
        <w:jc w:val="both"/>
        <w:rPr>
          <w:rFonts w:ascii="Times New Roman" w:eastAsia="Times New Roman" w:hAnsi="Times New Roman"/>
          <w:b/>
          <w:bCs/>
          <w:sz w:val="24"/>
          <w:szCs w:val="24"/>
          <w:lang w:val="ro-RO" w:eastAsia="ro-RO"/>
        </w:rPr>
      </w:pPr>
    </w:p>
    <w:p w14:paraId="4857D758" w14:textId="13AC06D2" w:rsidR="007916E6" w:rsidRPr="00A5388C" w:rsidRDefault="009938AD"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6</w:t>
      </w:r>
      <w:r w:rsidR="007916E6" w:rsidRPr="00A5388C">
        <w:rPr>
          <w:rFonts w:ascii="Times New Roman" w:eastAsia="Times New Roman" w:hAnsi="Times New Roman"/>
          <w:bCs/>
          <w:sz w:val="24"/>
          <w:szCs w:val="24"/>
          <w:lang w:val="ro-RO" w:eastAsia="ro-RO"/>
        </w:rPr>
        <w:t>.1.1 Societatea are dreptul să solicite și să primească de la Administrator informaţii, rapoarte şi alte documente cu privire la îndeplinirea mandatului.</w:t>
      </w:r>
    </w:p>
    <w:p w14:paraId="59D85B62" w14:textId="479D75C7" w:rsidR="007916E6" w:rsidRPr="00A5388C" w:rsidRDefault="009938AD"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6</w:t>
      </w:r>
      <w:r w:rsidR="007916E6" w:rsidRPr="00A5388C">
        <w:rPr>
          <w:rFonts w:ascii="Times New Roman" w:eastAsia="Times New Roman" w:hAnsi="Times New Roman"/>
          <w:bCs/>
          <w:sz w:val="24"/>
          <w:szCs w:val="24"/>
          <w:lang w:val="ro-RO" w:eastAsia="ro-RO"/>
        </w:rPr>
        <w:t xml:space="preserve">.1.2 Societatea are dreptul </w:t>
      </w:r>
      <w:r w:rsidR="007916E6" w:rsidRPr="00A5388C">
        <w:rPr>
          <w:rFonts w:ascii="Times New Roman" w:eastAsia="Times New Roman" w:hAnsi="Times New Roman"/>
          <w:sz w:val="24"/>
          <w:szCs w:val="24"/>
          <w:lang w:val="ro-RO" w:eastAsia="ro-RO"/>
        </w:rPr>
        <w:t>de a negocia indicatorii-cheie de performanţă și finaliza negocierea în termenul prevăzut de lege.</w:t>
      </w:r>
    </w:p>
    <w:p w14:paraId="7E3636E8" w14:textId="7D70CE5E" w:rsidR="007916E6" w:rsidRPr="00A5388C" w:rsidRDefault="009938AD"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6</w:t>
      </w:r>
      <w:r w:rsidR="007916E6" w:rsidRPr="00A5388C">
        <w:rPr>
          <w:rFonts w:ascii="Times New Roman" w:eastAsia="Times New Roman" w:hAnsi="Times New Roman"/>
          <w:bCs/>
          <w:sz w:val="24"/>
          <w:szCs w:val="24"/>
          <w:lang w:val="ro-RO" w:eastAsia="ro-RO"/>
        </w:rPr>
        <w:t>.1.</w:t>
      </w:r>
      <w:r w:rsidR="00E636E3">
        <w:rPr>
          <w:rFonts w:ascii="Times New Roman" w:eastAsia="Times New Roman" w:hAnsi="Times New Roman"/>
          <w:bCs/>
          <w:sz w:val="24"/>
          <w:szCs w:val="24"/>
          <w:lang w:val="ro-RO" w:eastAsia="ro-RO"/>
        </w:rPr>
        <w:t>3</w:t>
      </w:r>
      <w:r w:rsidR="007916E6" w:rsidRPr="00A5388C">
        <w:rPr>
          <w:rFonts w:ascii="Times New Roman" w:eastAsia="Times New Roman" w:hAnsi="Times New Roman"/>
          <w:bCs/>
          <w:sz w:val="24"/>
          <w:szCs w:val="24"/>
          <w:lang w:val="ro-RO" w:eastAsia="ro-RO"/>
        </w:rPr>
        <w:t xml:space="preserve"> Societatea are dreptul</w:t>
      </w:r>
      <w:r w:rsidR="00C42698" w:rsidRPr="00A5388C">
        <w:rPr>
          <w:rFonts w:ascii="Times New Roman" w:eastAsia="Times New Roman" w:hAnsi="Times New Roman"/>
          <w:sz w:val="24"/>
          <w:szCs w:val="24"/>
          <w:lang w:val="ro-RO" w:eastAsia="ro-RO"/>
        </w:rPr>
        <w:t xml:space="preserve"> de a promova acţiunea în răspundere şi acţiunea în despăgubiri pentru daunele cauzate Societății de către Administrator prin încălcarea îndatoririlor prevăzute de lege şi Actul constitutiv.</w:t>
      </w:r>
    </w:p>
    <w:p w14:paraId="26B5FD47" w14:textId="719ACD71" w:rsidR="007916E6" w:rsidRPr="00A5388C" w:rsidRDefault="009938AD"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lastRenderedPageBreak/>
        <w:t>6</w:t>
      </w:r>
      <w:r w:rsidR="007916E6" w:rsidRPr="00A5388C">
        <w:rPr>
          <w:rFonts w:ascii="Times New Roman" w:eastAsia="Times New Roman" w:hAnsi="Times New Roman"/>
          <w:bCs/>
          <w:sz w:val="24"/>
          <w:szCs w:val="24"/>
          <w:lang w:val="ro-RO" w:eastAsia="ro-RO"/>
        </w:rPr>
        <w:t>.1.</w:t>
      </w:r>
      <w:r w:rsidR="00E636E3">
        <w:rPr>
          <w:rFonts w:ascii="Times New Roman" w:eastAsia="Times New Roman" w:hAnsi="Times New Roman"/>
          <w:bCs/>
          <w:sz w:val="24"/>
          <w:szCs w:val="24"/>
          <w:lang w:val="ro-RO" w:eastAsia="ro-RO"/>
        </w:rPr>
        <w:t>4</w:t>
      </w:r>
      <w:r w:rsidR="007916E6" w:rsidRPr="00A5388C">
        <w:rPr>
          <w:rFonts w:ascii="Times New Roman" w:eastAsia="Times New Roman" w:hAnsi="Times New Roman"/>
          <w:bCs/>
          <w:sz w:val="24"/>
          <w:szCs w:val="24"/>
          <w:lang w:val="ro-RO" w:eastAsia="ro-RO"/>
        </w:rPr>
        <w:t xml:space="preserve"> Societatea are </w:t>
      </w:r>
      <w:r w:rsidR="00C42698" w:rsidRPr="00A5388C">
        <w:rPr>
          <w:rFonts w:ascii="Times New Roman" w:eastAsia="Times New Roman" w:hAnsi="Times New Roman"/>
          <w:bCs/>
          <w:sz w:val="24"/>
          <w:szCs w:val="24"/>
          <w:lang w:val="ro-RO" w:eastAsia="ro-RO"/>
        </w:rPr>
        <w:t>orice</w:t>
      </w:r>
      <w:r w:rsidR="00C42698" w:rsidRPr="00A5388C">
        <w:rPr>
          <w:rFonts w:ascii="Times New Roman" w:eastAsia="Times New Roman" w:hAnsi="Times New Roman"/>
          <w:sz w:val="24"/>
          <w:szCs w:val="24"/>
          <w:lang w:val="ro-RO" w:eastAsia="ro-RO"/>
        </w:rPr>
        <w:t xml:space="preserve"> alte drepturi prevăzute de lege, Actul constitutiv şi regulamentele interne adoptate la nivelul Societății.</w:t>
      </w:r>
    </w:p>
    <w:p w14:paraId="2E7748B2" w14:textId="55A4D3BD" w:rsidR="00283468" w:rsidRPr="00A5388C" w:rsidRDefault="009938AD"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sz w:val="24"/>
          <w:szCs w:val="24"/>
          <w:lang w:val="ro-RO" w:eastAsia="ro-RO"/>
        </w:rPr>
        <w:t>6.1.</w:t>
      </w:r>
      <w:r w:rsidR="00E636E3">
        <w:rPr>
          <w:rFonts w:ascii="Times New Roman" w:eastAsia="Times New Roman" w:hAnsi="Times New Roman"/>
          <w:sz w:val="24"/>
          <w:szCs w:val="24"/>
          <w:lang w:val="ro-RO" w:eastAsia="ro-RO"/>
        </w:rPr>
        <w:t>5</w:t>
      </w:r>
      <w:r w:rsidR="006D5242" w:rsidRPr="00A5388C">
        <w:rPr>
          <w:rFonts w:ascii="Times New Roman" w:eastAsia="Times New Roman" w:hAnsi="Times New Roman"/>
          <w:sz w:val="24"/>
          <w:szCs w:val="24"/>
          <w:lang w:val="ro-RO" w:eastAsia="ro-RO"/>
        </w:rPr>
        <w:t>.</w:t>
      </w:r>
      <w:r w:rsidR="00007C9E" w:rsidRPr="00A5388C">
        <w:rPr>
          <w:rFonts w:ascii="Times New Roman" w:eastAsia="Times New Roman" w:hAnsi="Times New Roman"/>
          <w:sz w:val="24"/>
          <w:szCs w:val="24"/>
          <w:lang w:val="ro-RO" w:eastAsia="ro-RO"/>
        </w:rPr>
        <w:t xml:space="preserve"> </w:t>
      </w:r>
      <w:r w:rsidR="006D5242" w:rsidRPr="00A5388C">
        <w:rPr>
          <w:rFonts w:ascii="Times New Roman" w:eastAsia="Times New Roman" w:hAnsi="Times New Roman"/>
          <w:bCs/>
          <w:sz w:val="24"/>
          <w:szCs w:val="24"/>
          <w:lang w:val="ro-RO" w:eastAsia="ro-RO"/>
        </w:rPr>
        <w:t>Societatea are dreptul să solicite în scris orice fel de informație cu pri</w:t>
      </w:r>
      <w:r w:rsidR="00F40FAE" w:rsidRPr="00A5388C">
        <w:rPr>
          <w:rFonts w:ascii="Times New Roman" w:eastAsia="Times New Roman" w:hAnsi="Times New Roman"/>
          <w:bCs/>
          <w:sz w:val="24"/>
          <w:szCs w:val="24"/>
          <w:lang w:val="ro-RO" w:eastAsia="ro-RO"/>
        </w:rPr>
        <w:t>vire la activitatea membrilor Co</w:t>
      </w:r>
      <w:r w:rsidR="006D5242" w:rsidRPr="00A5388C">
        <w:rPr>
          <w:rFonts w:ascii="Times New Roman" w:eastAsia="Times New Roman" w:hAnsi="Times New Roman"/>
          <w:bCs/>
          <w:sz w:val="24"/>
          <w:szCs w:val="24"/>
          <w:lang w:val="ro-RO" w:eastAsia="ro-RO"/>
        </w:rPr>
        <w:t xml:space="preserve">nsiliului de </w:t>
      </w:r>
      <w:r w:rsidR="00C022E3" w:rsidRPr="00A5388C">
        <w:rPr>
          <w:rFonts w:ascii="Times New Roman" w:eastAsia="Times New Roman" w:hAnsi="Times New Roman"/>
          <w:bCs/>
          <w:sz w:val="24"/>
          <w:szCs w:val="24"/>
          <w:lang w:val="ro-RO" w:eastAsia="ro-RO"/>
        </w:rPr>
        <w:t>Administrație</w:t>
      </w:r>
      <w:r w:rsidR="006D5242" w:rsidRPr="00A5388C">
        <w:rPr>
          <w:rFonts w:ascii="Times New Roman" w:eastAsia="Times New Roman" w:hAnsi="Times New Roman"/>
          <w:bCs/>
          <w:sz w:val="24"/>
          <w:szCs w:val="24"/>
          <w:lang w:val="ro-RO" w:eastAsia="ro-RO"/>
        </w:rPr>
        <w:t xml:space="preserve"> și să primească răspuns în termen de cel mult 10 zile calendaristice de la solicitare.</w:t>
      </w:r>
    </w:p>
    <w:p w14:paraId="7213DF32" w14:textId="77777777" w:rsidR="000D7F2E" w:rsidRPr="00A5388C" w:rsidRDefault="000D7F2E" w:rsidP="00A347AB">
      <w:pPr>
        <w:shd w:val="clear" w:color="auto" w:fill="FFFFFF"/>
        <w:jc w:val="both"/>
        <w:rPr>
          <w:rFonts w:ascii="Times New Roman" w:eastAsia="Times New Roman" w:hAnsi="Times New Roman"/>
          <w:bCs/>
          <w:sz w:val="24"/>
          <w:szCs w:val="24"/>
          <w:lang w:val="ro-RO" w:eastAsia="ro-RO"/>
        </w:rPr>
      </w:pPr>
      <w:bookmarkStart w:id="28" w:name="do|ax1^d|pt5|sp5.1.|lia"/>
      <w:bookmarkStart w:id="29" w:name="do|ax1^d|pt5|sp5.1.|lib"/>
      <w:bookmarkStart w:id="30" w:name="do|ax1^d|pt5|sp5.1.|lic"/>
      <w:bookmarkStart w:id="31" w:name="do|ax1^d|pt5|sp5.1.|lid"/>
      <w:bookmarkStart w:id="32" w:name="do|ax1^d|pt5|sp5.1.|lie"/>
      <w:bookmarkEnd w:id="28"/>
      <w:bookmarkEnd w:id="29"/>
      <w:bookmarkEnd w:id="30"/>
      <w:bookmarkEnd w:id="31"/>
      <w:bookmarkEnd w:id="32"/>
    </w:p>
    <w:p w14:paraId="1B7B77B8" w14:textId="033BD69E" w:rsidR="00C42698" w:rsidRPr="00A5388C" w:rsidRDefault="009938AD"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6</w:t>
      </w:r>
      <w:r w:rsidR="00C42698" w:rsidRPr="00A5388C">
        <w:rPr>
          <w:rFonts w:ascii="Times New Roman" w:eastAsia="Times New Roman" w:hAnsi="Times New Roman"/>
          <w:b/>
          <w:bCs/>
          <w:sz w:val="24"/>
          <w:szCs w:val="24"/>
          <w:lang w:val="ro-RO" w:eastAsia="ro-RO"/>
        </w:rPr>
        <w:t>.2 Obligațiile Societății</w:t>
      </w:r>
    </w:p>
    <w:p w14:paraId="58B4A2D2" w14:textId="77777777" w:rsidR="00C75F4A" w:rsidRPr="00A5388C" w:rsidRDefault="00C75F4A" w:rsidP="00A347AB">
      <w:pPr>
        <w:shd w:val="clear" w:color="auto" w:fill="FFFFFF"/>
        <w:jc w:val="both"/>
        <w:rPr>
          <w:rFonts w:ascii="Times New Roman" w:eastAsia="Times New Roman" w:hAnsi="Times New Roman"/>
          <w:b/>
          <w:bCs/>
          <w:sz w:val="24"/>
          <w:szCs w:val="24"/>
          <w:lang w:val="ro-RO" w:eastAsia="ro-RO"/>
        </w:rPr>
      </w:pPr>
    </w:p>
    <w:p w14:paraId="26A1CA97" w14:textId="186962A4" w:rsidR="00C42698" w:rsidRPr="00A5388C" w:rsidRDefault="009938AD"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6</w:t>
      </w:r>
      <w:r w:rsidR="00C42698" w:rsidRPr="00A5388C">
        <w:rPr>
          <w:rFonts w:ascii="Times New Roman" w:eastAsia="Times New Roman" w:hAnsi="Times New Roman"/>
          <w:bCs/>
          <w:sz w:val="24"/>
          <w:szCs w:val="24"/>
          <w:lang w:val="ro-RO" w:eastAsia="ro-RO"/>
        </w:rPr>
        <w:t>.2.1 Societatea este obligată la plata remunerației către Administrator în condițiile stabilite prin prezentul contract.</w:t>
      </w:r>
    </w:p>
    <w:p w14:paraId="26B90E2E" w14:textId="2F5BD9B8" w:rsidR="00C42698" w:rsidRDefault="009938AD"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Cs/>
          <w:sz w:val="24"/>
          <w:szCs w:val="24"/>
          <w:lang w:val="ro-RO" w:eastAsia="ro-RO"/>
        </w:rPr>
        <w:t>6</w:t>
      </w:r>
      <w:r w:rsidR="00C42698" w:rsidRPr="00A5388C">
        <w:rPr>
          <w:rFonts w:ascii="Times New Roman" w:eastAsia="Times New Roman" w:hAnsi="Times New Roman"/>
          <w:bCs/>
          <w:sz w:val="24"/>
          <w:szCs w:val="24"/>
          <w:lang w:val="ro-RO" w:eastAsia="ro-RO"/>
        </w:rPr>
        <w:t xml:space="preserve">.2.2 Societatea este obligată să suporte costurile </w:t>
      </w:r>
      <w:r w:rsidR="00C42698" w:rsidRPr="00A5388C">
        <w:rPr>
          <w:rFonts w:ascii="Times New Roman" w:eastAsia="Times New Roman" w:hAnsi="Times New Roman"/>
          <w:sz w:val="24"/>
          <w:szCs w:val="24"/>
          <w:lang w:val="ro-RO" w:eastAsia="ro-RO"/>
        </w:rPr>
        <w:t>asigurării de răspundere profesională a Administratorului.</w:t>
      </w:r>
    </w:p>
    <w:p w14:paraId="3E29D2A5" w14:textId="25008B63" w:rsidR="00747CA7" w:rsidRPr="00747CA7" w:rsidRDefault="00E636E3" w:rsidP="00747CA7">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6.</w:t>
      </w:r>
      <w:r>
        <w:rPr>
          <w:rFonts w:ascii="Times New Roman" w:eastAsia="Times New Roman" w:hAnsi="Times New Roman"/>
          <w:bCs/>
          <w:sz w:val="24"/>
          <w:szCs w:val="24"/>
          <w:lang w:val="ro-RO" w:eastAsia="ro-RO"/>
        </w:rPr>
        <w:t>2</w:t>
      </w:r>
      <w:r w:rsidR="00747CA7">
        <w:rPr>
          <w:rFonts w:ascii="Times New Roman" w:eastAsia="Times New Roman" w:hAnsi="Times New Roman"/>
          <w:bCs/>
          <w:sz w:val="24"/>
          <w:szCs w:val="24"/>
          <w:lang w:val="ro-RO" w:eastAsia="ro-RO"/>
        </w:rPr>
        <w:t>.3</w:t>
      </w:r>
      <w:r w:rsidR="00747CA7" w:rsidRPr="00747CA7">
        <w:rPr>
          <w:rFonts w:ascii="Times New Roman" w:eastAsia="Times New Roman" w:hAnsi="Times New Roman"/>
          <w:bCs/>
          <w:sz w:val="24"/>
          <w:szCs w:val="24"/>
          <w:lang w:val="ro-RO" w:eastAsia="ro-RO"/>
        </w:rPr>
        <w:t xml:space="preserve"> Societatea are obligația de a monitoriza activitatea administratorului și de a evalua îndeplinirea indicatorilor-cheie de performanţă aprobaţi, incluși în contractul de mandat.</w:t>
      </w:r>
    </w:p>
    <w:p w14:paraId="39D6C819" w14:textId="5F0E2EE4" w:rsidR="00E636E3" w:rsidRPr="00747CA7" w:rsidRDefault="00E636E3" w:rsidP="00747CA7">
      <w:pPr>
        <w:shd w:val="clear" w:color="auto" w:fill="FFFFFF"/>
        <w:jc w:val="both"/>
        <w:rPr>
          <w:rFonts w:ascii="Times New Roman" w:hAnsi="Times New Roman"/>
          <w:sz w:val="24"/>
          <w:szCs w:val="24"/>
          <w:highlight w:val="yellow"/>
        </w:rPr>
      </w:pPr>
      <w:r w:rsidRPr="00747CA7">
        <w:rPr>
          <w:rFonts w:ascii="Times New Roman" w:hAnsi="Times New Roman"/>
          <w:bCs/>
          <w:sz w:val="24"/>
          <w:szCs w:val="24"/>
          <w:lang w:eastAsia="ro-RO"/>
        </w:rPr>
        <w:t xml:space="preserve">6.2.4 </w:t>
      </w:r>
      <w:proofErr w:type="spellStart"/>
      <w:r w:rsidRPr="00747CA7">
        <w:rPr>
          <w:rFonts w:ascii="Times New Roman" w:hAnsi="Times New Roman"/>
          <w:bCs/>
          <w:sz w:val="24"/>
          <w:szCs w:val="24"/>
          <w:lang w:eastAsia="ro-RO"/>
        </w:rPr>
        <w:t>Societatea</w:t>
      </w:r>
      <w:proofErr w:type="spellEnd"/>
      <w:r w:rsidRPr="00747CA7">
        <w:rPr>
          <w:rFonts w:ascii="Times New Roman" w:hAnsi="Times New Roman"/>
          <w:bCs/>
          <w:sz w:val="24"/>
          <w:szCs w:val="24"/>
          <w:lang w:eastAsia="ro-RO"/>
        </w:rPr>
        <w:t xml:space="preserve"> are </w:t>
      </w:r>
      <w:proofErr w:type="spellStart"/>
      <w:r w:rsidRPr="00747CA7">
        <w:rPr>
          <w:rFonts w:ascii="Times New Roman" w:hAnsi="Times New Roman"/>
          <w:bCs/>
          <w:sz w:val="24"/>
          <w:szCs w:val="24"/>
          <w:lang w:eastAsia="ro-RO"/>
        </w:rPr>
        <w:t>obligația</w:t>
      </w:r>
      <w:proofErr w:type="spellEnd"/>
      <w:r w:rsidRPr="00747CA7">
        <w:rPr>
          <w:rFonts w:ascii="Times New Roman" w:hAnsi="Times New Roman"/>
          <w:bCs/>
          <w:sz w:val="24"/>
          <w:szCs w:val="24"/>
          <w:lang w:eastAsia="ro-RO"/>
        </w:rPr>
        <w:t xml:space="preserve"> de a plăti compensația a</w:t>
      </w:r>
      <w:r w:rsidRPr="00747CA7">
        <w:rPr>
          <w:rFonts w:ascii="Times New Roman" w:hAnsi="Times New Roman"/>
          <w:sz w:val="24"/>
          <w:szCs w:val="24"/>
        </w:rPr>
        <w:t>dministratorului prevăzută la art. 5.1.3 lit. a și b.</w:t>
      </w:r>
    </w:p>
    <w:p w14:paraId="252338AF" w14:textId="7FC72AAA" w:rsidR="00E636E3" w:rsidRPr="00747CA7" w:rsidRDefault="00E636E3" w:rsidP="00A347AB">
      <w:pPr>
        <w:shd w:val="clear" w:color="auto" w:fill="FFFFFF"/>
        <w:jc w:val="both"/>
        <w:rPr>
          <w:rFonts w:ascii="Times New Roman" w:eastAsia="Times New Roman" w:hAnsi="Times New Roman"/>
          <w:bCs/>
          <w:sz w:val="24"/>
          <w:szCs w:val="24"/>
          <w:lang w:val="ro-RO" w:eastAsia="ro-RO"/>
        </w:rPr>
      </w:pPr>
    </w:p>
    <w:p w14:paraId="5555D2C6" w14:textId="1614D816" w:rsidR="008E57E9" w:rsidRPr="00A5388C" w:rsidRDefault="009938AD" w:rsidP="00A347AB">
      <w:pPr>
        <w:shd w:val="clear" w:color="auto" w:fill="FFFFFF"/>
        <w:jc w:val="both"/>
        <w:rPr>
          <w:rFonts w:ascii="Times New Roman" w:hAnsi="Times New Roman"/>
          <w:b/>
          <w:bCs/>
          <w:sz w:val="24"/>
          <w:szCs w:val="24"/>
          <w:lang w:val="ro-RO" w:eastAsia="ro-RO"/>
        </w:rPr>
      </w:pPr>
      <w:bookmarkStart w:id="33" w:name="do|ax1^d|pt5|sp5.2.|lia"/>
      <w:bookmarkStart w:id="34" w:name="do|ax1^d|pt5|sp5.2.|lib"/>
      <w:bookmarkStart w:id="35" w:name="do|ax1^d|pt5|sp5.2.|lic"/>
      <w:bookmarkStart w:id="36" w:name="do|ax1^d|pt5|sp5.2.|lid"/>
      <w:bookmarkEnd w:id="33"/>
      <w:bookmarkEnd w:id="34"/>
      <w:bookmarkEnd w:id="35"/>
      <w:bookmarkEnd w:id="36"/>
      <w:r w:rsidRPr="00A5388C">
        <w:rPr>
          <w:rFonts w:ascii="Times New Roman" w:hAnsi="Times New Roman"/>
          <w:b/>
          <w:bCs/>
          <w:sz w:val="24"/>
          <w:szCs w:val="24"/>
          <w:lang w:val="ro-RO" w:eastAsia="ro-RO"/>
        </w:rPr>
        <w:t>Art.7</w:t>
      </w:r>
      <w:r w:rsidR="008E57E9" w:rsidRPr="00A5388C">
        <w:rPr>
          <w:rFonts w:ascii="Times New Roman" w:hAnsi="Times New Roman"/>
          <w:b/>
          <w:bCs/>
          <w:sz w:val="24"/>
          <w:szCs w:val="24"/>
          <w:lang w:val="ro-RO" w:eastAsia="ro-RO"/>
        </w:rPr>
        <w:t>. Răspunderea părţilor</w:t>
      </w:r>
    </w:p>
    <w:p w14:paraId="6FC188C4" w14:textId="77777777" w:rsidR="00C75F4A" w:rsidRPr="00A5388C" w:rsidRDefault="00C75F4A" w:rsidP="00A347AB">
      <w:pPr>
        <w:shd w:val="clear" w:color="auto" w:fill="FFFFFF"/>
        <w:jc w:val="both"/>
        <w:rPr>
          <w:rFonts w:ascii="Times New Roman" w:hAnsi="Times New Roman"/>
          <w:sz w:val="24"/>
          <w:szCs w:val="24"/>
          <w:lang w:val="ro-RO" w:eastAsia="ro-RO"/>
        </w:rPr>
      </w:pPr>
    </w:p>
    <w:p w14:paraId="1857EEC7" w14:textId="348DE8A1" w:rsidR="003A1ABA" w:rsidRPr="00A5388C" w:rsidRDefault="009938AD" w:rsidP="00A347AB">
      <w:pPr>
        <w:shd w:val="clear" w:color="auto" w:fill="FFFFFF"/>
        <w:jc w:val="both"/>
        <w:rPr>
          <w:rFonts w:ascii="Times New Roman" w:hAnsi="Times New Roman"/>
          <w:sz w:val="24"/>
          <w:szCs w:val="24"/>
          <w:lang w:val="ro-RO" w:eastAsia="ro-RO"/>
        </w:rPr>
      </w:pPr>
      <w:bookmarkStart w:id="37" w:name="do|ax1^d|pt6|pa1"/>
      <w:bookmarkEnd w:id="37"/>
      <w:r w:rsidRPr="00A5388C">
        <w:rPr>
          <w:rFonts w:ascii="Times New Roman" w:hAnsi="Times New Roman"/>
          <w:sz w:val="24"/>
          <w:szCs w:val="24"/>
          <w:lang w:val="ro-RO" w:eastAsia="ro-RO"/>
        </w:rPr>
        <w:t>7</w:t>
      </w:r>
      <w:r w:rsidR="003A1ABA" w:rsidRPr="00A5388C">
        <w:rPr>
          <w:rFonts w:ascii="Times New Roman" w:hAnsi="Times New Roman"/>
          <w:sz w:val="24"/>
          <w:szCs w:val="24"/>
          <w:lang w:val="ro-RO" w:eastAsia="ro-RO"/>
        </w:rPr>
        <w:t>.1</w:t>
      </w:r>
      <w:r w:rsidR="00A347AB" w:rsidRPr="00A5388C">
        <w:rPr>
          <w:rFonts w:ascii="Times New Roman" w:hAnsi="Times New Roman"/>
          <w:sz w:val="24"/>
          <w:szCs w:val="24"/>
          <w:lang w:val="ro-RO" w:eastAsia="ro-RO"/>
        </w:rPr>
        <w:t xml:space="preserve"> </w:t>
      </w:r>
      <w:r w:rsidR="003A1ABA" w:rsidRPr="00A5388C">
        <w:rPr>
          <w:rFonts w:ascii="Times New Roman" w:hAnsi="Times New Roman"/>
          <w:sz w:val="24"/>
          <w:szCs w:val="24"/>
          <w:lang w:val="ro-RO" w:eastAsia="ro-RO"/>
        </w:rPr>
        <w:t xml:space="preserve">Neîndeplinirea şi/sau îndeplinirea necorespunzătoare a obligaţiilor asumate de către oricare dintre părţile semnatare ale prezentului </w:t>
      </w:r>
      <w:r w:rsidR="001443BF" w:rsidRPr="00A5388C">
        <w:rPr>
          <w:rFonts w:ascii="Times New Roman" w:hAnsi="Times New Roman"/>
          <w:sz w:val="24"/>
          <w:szCs w:val="24"/>
          <w:lang w:val="ro-RO" w:eastAsia="ro-RO"/>
        </w:rPr>
        <w:t>c</w:t>
      </w:r>
      <w:r w:rsidR="003A1ABA" w:rsidRPr="00A5388C">
        <w:rPr>
          <w:rFonts w:ascii="Times New Roman" w:hAnsi="Times New Roman"/>
          <w:sz w:val="24"/>
          <w:szCs w:val="24"/>
          <w:lang w:val="ro-RO" w:eastAsia="ro-RO"/>
        </w:rPr>
        <w:t>ontract atrage răspunderea părţii aflate în culpă.</w:t>
      </w:r>
    </w:p>
    <w:p w14:paraId="49B8C3B8" w14:textId="4424E14C" w:rsidR="009B3FB3" w:rsidRPr="00A5388C" w:rsidRDefault="009938AD" w:rsidP="00A347AB">
      <w:pPr>
        <w:shd w:val="clear" w:color="auto" w:fill="FFFFFF"/>
        <w:jc w:val="both"/>
        <w:rPr>
          <w:rFonts w:ascii="Times New Roman" w:hAnsi="Times New Roman"/>
          <w:sz w:val="24"/>
          <w:szCs w:val="24"/>
          <w:lang w:val="ro-RO" w:eastAsia="ro-RO"/>
        </w:rPr>
      </w:pPr>
      <w:r w:rsidRPr="00A5388C">
        <w:rPr>
          <w:rFonts w:ascii="Times New Roman" w:hAnsi="Times New Roman"/>
          <w:sz w:val="24"/>
          <w:szCs w:val="24"/>
          <w:lang w:val="ro-RO" w:eastAsia="ro-RO"/>
        </w:rPr>
        <w:t>7</w:t>
      </w:r>
      <w:r w:rsidR="003A1ABA" w:rsidRPr="00A5388C">
        <w:rPr>
          <w:rFonts w:ascii="Times New Roman" w:hAnsi="Times New Roman"/>
          <w:sz w:val="24"/>
          <w:szCs w:val="24"/>
          <w:lang w:val="ro-RO" w:eastAsia="ro-RO"/>
        </w:rPr>
        <w:t>.</w:t>
      </w:r>
      <w:r w:rsidR="00AF7D3D" w:rsidRPr="00A5388C">
        <w:rPr>
          <w:rFonts w:ascii="Times New Roman" w:hAnsi="Times New Roman"/>
          <w:sz w:val="24"/>
          <w:szCs w:val="24"/>
          <w:lang w:val="ro-RO" w:eastAsia="ro-RO"/>
        </w:rPr>
        <w:t>2</w:t>
      </w:r>
      <w:r w:rsidR="00F40B40" w:rsidRPr="00A5388C">
        <w:rPr>
          <w:rFonts w:ascii="Times New Roman" w:hAnsi="Times New Roman"/>
          <w:sz w:val="24"/>
          <w:szCs w:val="24"/>
          <w:lang w:val="ro-RO" w:eastAsia="ro-RO"/>
        </w:rPr>
        <w:t xml:space="preserve"> </w:t>
      </w:r>
      <w:r w:rsidR="009B3FB3" w:rsidRPr="00A5388C">
        <w:rPr>
          <w:rFonts w:ascii="Times New Roman" w:hAnsi="Times New Roman"/>
          <w:sz w:val="24"/>
          <w:szCs w:val="24"/>
          <w:lang w:val="ro-RO" w:eastAsia="ro-RO"/>
        </w:rPr>
        <w:t>Administratorul răspunde pentru nerespectarea culpabilă: (i) a obligației de îndeplinire a Planului de administrare, în scop</w:t>
      </w:r>
      <w:r w:rsidR="00F40B40" w:rsidRPr="00A5388C">
        <w:rPr>
          <w:rFonts w:ascii="Times New Roman" w:hAnsi="Times New Roman"/>
          <w:sz w:val="24"/>
          <w:szCs w:val="24"/>
          <w:lang w:val="ro-RO" w:eastAsia="ro-RO"/>
        </w:rPr>
        <w:t>u</w:t>
      </w:r>
      <w:r w:rsidR="009B3FB3" w:rsidRPr="00A5388C">
        <w:rPr>
          <w:rFonts w:ascii="Times New Roman" w:hAnsi="Times New Roman"/>
          <w:sz w:val="24"/>
          <w:szCs w:val="24"/>
          <w:lang w:val="ro-RO" w:eastAsia="ro-RO"/>
        </w:rPr>
        <w:t>l atingerii obiectivelor cuprinse în acesta și a îndeplinirii Indicatorilor de perfo</w:t>
      </w:r>
      <w:r w:rsidR="00F40B40" w:rsidRPr="00A5388C">
        <w:rPr>
          <w:rFonts w:ascii="Times New Roman" w:hAnsi="Times New Roman"/>
          <w:sz w:val="24"/>
          <w:szCs w:val="24"/>
          <w:lang w:val="ro-RO" w:eastAsia="ro-RO"/>
        </w:rPr>
        <w:t>r</w:t>
      </w:r>
      <w:r w:rsidR="009B3FB3" w:rsidRPr="00A5388C">
        <w:rPr>
          <w:rFonts w:ascii="Times New Roman" w:hAnsi="Times New Roman"/>
          <w:sz w:val="24"/>
          <w:szCs w:val="24"/>
          <w:lang w:val="ro-RO" w:eastAsia="ro-RO"/>
        </w:rPr>
        <w:t xml:space="preserve">manță financiari și nefinanciari, (ii) a prevederilor prezentului Contract de Mandat, (iii) a prevederilor hotărârilor adoptate de Adunarea generală a acționarilor Societății și (iv) </w:t>
      </w:r>
      <w:r w:rsidR="00F40B40" w:rsidRPr="00A5388C">
        <w:rPr>
          <w:rFonts w:ascii="Times New Roman" w:hAnsi="Times New Roman"/>
          <w:sz w:val="24"/>
          <w:szCs w:val="24"/>
          <w:lang w:val="ro-RO" w:eastAsia="ro-RO"/>
        </w:rPr>
        <w:t xml:space="preserve">a </w:t>
      </w:r>
      <w:r w:rsidR="009B3FB3" w:rsidRPr="00A5388C">
        <w:rPr>
          <w:rFonts w:ascii="Times New Roman" w:hAnsi="Times New Roman"/>
          <w:sz w:val="24"/>
          <w:szCs w:val="24"/>
          <w:lang w:val="ro-RO" w:eastAsia="ro-RO"/>
        </w:rPr>
        <w:t>prevederilor Actului Constitutiv.</w:t>
      </w:r>
    </w:p>
    <w:p w14:paraId="6E66C439" w14:textId="065915C2" w:rsidR="001443BF" w:rsidRPr="00A5388C" w:rsidRDefault="009938AD" w:rsidP="00A347AB">
      <w:pPr>
        <w:shd w:val="clear" w:color="auto" w:fill="FFFFFF"/>
        <w:jc w:val="both"/>
        <w:rPr>
          <w:rFonts w:ascii="Times New Roman" w:hAnsi="Times New Roman"/>
          <w:sz w:val="24"/>
          <w:szCs w:val="24"/>
          <w:lang w:val="ro-RO" w:eastAsia="ro-RO"/>
        </w:rPr>
      </w:pPr>
      <w:r w:rsidRPr="00A5388C">
        <w:rPr>
          <w:rFonts w:ascii="Times New Roman" w:hAnsi="Times New Roman"/>
          <w:sz w:val="24"/>
          <w:szCs w:val="24"/>
          <w:lang w:val="ro-RO" w:eastAsia="ro-RO"/>
        </w:rPr>
        <w:t>7</w:t>
      </w:r>
      <w:r w:rsidR="003A1ABA" w:rsidRPr="00A5388C">
        <w:rPr>
          <w:rFonts w:ascii="Times New Roman" w:hAnsi="Times New Roman"/>
          <w:sz w:val="24"/>
          <w:szCs w:val="24"/>
          <w:lang w:val="ro-RO" w:eastAsia="ro-RO"/>
        </w:rPr>
        <w:t>.</w:t>
      </w:r>
      <w:r w:rsidR="00AF7D3D" w:rsidRPr="00A5388C">
        <w:rPr>
          <w:rFonts w:ascii="Times New Roman" w:hAnsi="Times New Roman"/>
          <w:sz w:val="24"/>
          <w:szCs w:val="24"/>
          <w:lang w:val="ro-RO" w:eastAsia="ro-RO"/>
        </w:rPr>
        <w:t>3</w:t>
      </w:r>
      <w:r w:rsidR="00A347AB" w:rsidRPr="00A5388C">
        <w:rPr>
          <w:rFonts w:ascii="Times New Roman" w:hAnsi="Times New Roman"/>
          <w:b/>
          <w:sz w:val="24"/>
          <w:szCs w:val="24"/>
          <w:lang w:val="ro-RO" w:eastAsia="ro-RO"/>
        </w:rPr>
        <w:t xml:space="preserve"> </w:t>
      </w:r>
      <w:r w:rsidR="003A1ABA" w:rsidRPr="00A5388C">
        <w:rPr>
          <w:rFonts w:ascii="Times New Roman" w:hAnsi="Times New Roman"/>
          <w:sz w:val="24"/>
          <w:szCs w:val="24"/>
          <w:lang w:val="ro-RO" w:eastAsia="ro-RO"/>
        </w:rPr>
        <w:t>Administratorul nu încalcă obligaţia de prudenţă şi de diligenţă şi nu va răspunde în cazul în care, în momentul luării unei decizii de afaceri, el este în mod rezonabil îndreptăţit să considere că acţionează în interesul Societăţii şi pe baza unor informaţii adecvate</w:t>
      </w:r>
      <w:r w:rsidR="001443BF" w:rsidRPr="00A5388C">
        <w:rPr>
          <w:rFonts w:ascii="Times New Roman" w:hAnsi="Times New Roman"/>
          <w:sz w:val="24"/>
          <w:szCs w:val="24"/>
          <w:lang w:val="ro-RO" w:eastAsia="ro-RO"/>
        </w:rPr>
        <w:t>.</w:t>
      </w:r>
    </w:p>
    <w:p w14:paraId="283B38EA" w14:textId="3BE86524" w:rsidR="00367CB5" w:rsidRPr="00A5388C" w:rsidRDefault="009938AD" w:rsidP="00367CB5">
      <w:pPr>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7.4</w:t>
      </w:r>
      <w:r w:rsidR="00367CB5" w:rsidRPr="00A5388C">
        <w:rPr>
          <w:rFonts w:ascii="Times New Roman" w:eastAsia="Times New Roman" w:hAnsi="Times New Roman"/>
          <w:sz w:val="24"/>
          <w:szCs w:val="24"/>
          <w:lang w:val="ro-RO" w:eastAsia="ro-RO"/>
        </w:rPr>
        <w:t xml:space="preserve"> Administratorul va răspunde pentru orice prejudiciu suferit de </w:t>
      </w:r>
      <w:r w:rsidR="00B02768" w:rsidRPr="00A5388C">
        <w:rPr>
          <w:rFonts w:ascii="Times New Roman" w:eastAsia="Times New Roman" w:hAnsi="Times New Roman"/>
          <w:sz w:val="24"/>
          <w:szCs w:val="24"/>
          <w:lang w:val="ro-RO" w:eastAsia="ro-RO"/>
        </w:rPr>
        <w:t>Societate</w:t>
      </w:r>
      <w:r w:rsidR="00367CB5" w:rsidRPr="00A5388C">
        <w:rPr>
          <w:rFonts w:ascii="Times New Roman" w:eastAsia="Times New Roman" w:hAnsi="Times New Roman"/>
          <w:sz w:val="24"/>
          <w:szCs w:val="24"/>
          <w:lang w:val="ro-RO" w:eastAsia="ro-RO"/>
        </w:rPr>
        <w:t xml:space="preserve"> ca urmare a neîndeplinirii culpabile de către acesta a atribuțiilor și obligațiilor prevăzute de prezentul Contract de M</w:t>
      </w:r>
      <w:r w:rsidR="00B04CFC" w:rsidRPr="00A5388C">
        <w:rPr>
          <w:rFonts w:ascii="Times New Roman" w:eastAsia="Times New Roman" w:hAnsi="Times New Roman"/>
          <w:sz w:val="24"/>
          <w:szCs w:val="24"/>
          <w:lang w:val="ro-RO" w:eastAsia="ro-RO"/>
        </w:rPr>
        <w:t>andat, Actul Constitutiv, ROF CA</w:t>
      </w:r>
      <w:r w:rsidR="00367CB5" w:rsidRPr="00A5388C">
        <w:rPr>
          <w:rFonts w:ascii="Times New Roman" w:eastAsia="Times New Roman" w:hAnsi="Times New Roman"/>
          <w:sz w:val="24"/>
          <w:szCs w:val="24"/>
          <w:lang w:val="ro-RO" w:eastAsia="ro-RO"/>
        </w:rPr>
        <w:t xml:space="preserve">, hotărârile Adunării Generale a Acționarilor sau Cadrul Legal, în conformitate cu prevederile legale aplicabile. </w:t>
      </w:r>
    </w:p>
    <w:p w14:paraId="0121E829" w14:textId="77777777" w:rsidR="00B23614" w:rsidRPr="00A5388C" w:rsidRDefault="00B23614" w:rsidP="00A347AB">
      <w:pPr>
        <w:shd w:val="clear" w:color="auto" w:fill="FFFFFF"/>
        <w:jc w:val="both"/>
        <w:rPr>
          <w:rFonts w:ascii="Times New Roman" w:eastAsia="Times New Roman" w:hAnsi="Times New Roman"/>
          <w:b/>
          <w:bCs/>
          <w:sz w:val="24"/>
          <w:szCs w:val="24"/>
          <w:lang w:val="ro-RO" w:eastAsia="ro-RO"/>
        </w:rPr>
      </w:pPr>
      <w:bookmarkStart w:id="38" w:name="do|ax1^d|pt7|pa2"/>
      <w:bookmarkStart w:id="39" w:name="do|ax1^d|pt7|lia"/>
      <w:bookmarkStart w:id="40" w:name="do|ax1^d|pt7|lib"/>
      <w:bookmarkStart w:id="41" w:name="do|ax1^d|pt7|lic"/>
      <w:bookmarkStart w:id="42" w:name="do|ax1^d|pt7|lid"/>
      <w:bookmarkStart w:id="43" w:name="do|ax1^d|pt7|lie"/>
      <w:bookmarkStart w:id="44" w:name="do|ax1^d|pt7|lif"/>
      <w:bookmarkStart w:id="45" w:name="do|ax1^d|pt7|lig"/>
      <w:bookmarkStart w:id="46" w:name="do|ax1^d|pt7|lih"/>
      <w:bookmarkEnd w:id="38"/>
      <w:bookmarkEnd w:id="39"/>
      <w:bookmarkEnd w:id="40"/>
      <w:bookmarkEnd w:id="41"/>
      <w:bookmarkEnd w:id="42"/>
      <w:bookmarkEnd w:id="43"/>
      <w:bookmarkEnd w:id="44"/>
      <w:bookmarkEnd w:id="45"/>
      <w:bookmarkEnd w:id="46"/>
    </w:p>
    <w:p w14:paraId="50AFBC80" w14:textId="43089F6A" w:rsidR="008E57E9" w:rsidRDefault="004B1393"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Art.8</w:t>
      </w:r>
      <w:r w:rsidR="008E57E9" w:rsidRPr="00A5388C">
        <w:rPr>
          <w:rFonts w:ascii="Times New Roman" w:eastAsia="Times New Roman" w:hAnsi="Times New Roman"/>
          <w:b/>
          <w:bCs/>
          <w:sz w:val="24"/>
          <w:szCs w:val="24"/>
          <w:lang w:val="ro-RO" w:eastAsia="ro-RO"/>
        </w:rPr>
        <w:t>. Condiţiile modificării, încetării şi reînnoirii mandatului</w:t>
      </w:r>
    </w:p>
    <w:p w14:paraId="3CD88C89" w14:textId="77777777" w:rsidR="003D55D4" w:rsidRPr="00A5388C" w:rsidRDefault="003D55D4" w:rsidP="00A347AB">
      <w:pPr>
        <w:shd w:val="clear" w:color="auto" w:fill="FFFFFF"/>
        <w:jc w:val="both"/>
        <w:rPr>
          <w:rFonts w:ascii="Times New Roman" w:eastAsia="Times New Roman" w:hAnsi="Times New Roman"/>
          <w:b/>
          <w:bCs/>
          <w:sz w:val="24"/>
          <w:szCs w:val="24"/>
          <w:lang w:val="ro-RO" w:eastAsia="ro-RO"/>
        </w:rPr>
      </w:pPr>
    </w:p>
    <w:p w14:paraId="0FFA544D" w14:textId="054F09AB" w:rsidR="00A92A51" w:rsidRPr="00A5388C" w:rsidRDefault="004B139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bCs/>
          <w:sz w:val="24"/>
          <w:szCs w:val="24"/>
          <w:lang w:val="ro-RO" w:eastAsia="ro-RO"/>
        </w:rPr>
        <w:t>8</w:t>
      </w:r>
      <w:r w:rsidR="00A92A51" w:rsidRPr="00A5388C">
        <w:rPr>
          <w:rFonts w:ascii="Times New Roman" w:eastAsia="Times New Roman" w:hAnsi="Times New Roman"/>
          <w:b/>
          <w:bCs/>
          <w:sz w:val="24"/>
          <w:szCs w:val="24"/>
          <w:lang w:val="ro-RO" w:eastAsia="ro-RO"/>
        </w:rPr>
        <w:t xml:space="preserve">.1 </w:t>
      </w:r>
      <w:r w:rsidR="00A92A51" w:rsidRPr="00A5388C">
        <w:rPr>
          <w:rFonts w:ascii="Times New Roman" w:eastAsia="Times New Roman" w:hAnsi="Times New Roman"/>
          <w:bCs/>
          <w:sz w:val="24"/>
          <w:szCs w:val="24"/>
          <w:lang w:val="ro-RO" w:eastAsia="ro-RO"/>
        </w:rPr>
        <w:t>Prezentul contract se modifică prin acordul</w:t>
      </w:r>
      <w:r w:rsidR="00A92A51" w:rsidRPr="00A5388C">
        <w:rPr>
          <w:rFonts w:ascii="Times New Roman" w:eastAsia="Times New Roman" w:hAnsi="Times New Roman"/>
          <w:b/>
          <w:bCs/>
          <w:sz w:val="24"/>
          <w:szCs w:val="24"/>
          <w:lang w:val="ro-RO" w:eastAsia="ro-RO"/>
        </w:rPr>
        <w:t xml:space="preserve"> </w:t>
      </w:r>
      <w:r w:rsidR="00A92A51" w:rsidRPr="00A5388C">
        <w:rPr>
          <w:rFonts w:ascii="Times New Roman" w:eastAsia="Times New Roman" w:hAnsi="Times New Roman"/>
          <w:sz w:val="24"/>
          <w:szCs w:val="24"/>
          <w:lang w:val="ro-RO" w:eastAsia="ro-RO"/>
        </w:rPr>
        <w:t>părţilor exprimat printr-un act adiţional încheiat cu respectarea condiţiilor de fond şi formă prevăzute de lege la încheierea acestuia sau, după caz, ca urmare a modificărilor legislative ulterioare de natură a afecta prevederile contractuale.</w:t>
      </w:r>
    </w:p>
    <w:p w14:paraId="1180B790" w14:textId="3D531A5A" w:rsidR="00A92A51" w:rsidRPr="00A5388C" w:rsidRDefault="004B1393" w:rsidP="00A347AB">
      <w:pPr>
        <w:shd w:val="clear" w:color="auto" w:fill="FFFFFF"/>
        <w:jc w:val="both"/>
        <w:rPr>
          <w:rFonts w:ascii="Times New Roman" w:eastAsia="Times New Roman" w:hAnsi="Times New Roman"/>
          <w:sz w:val="24"/>
          <w:szCs w:val="24"/>
          <w:shd w:val="clear" w:color="auto" w:fill="D3D3D3"/>
          <w:lang w:val="ro-RO" w:eastAsia="ro-RO"/>
        </w:rPr>
      </w:pPr>
      <w:r w:rsidRPr="00A5388C">
        <w:rPr>
          <w:rFonts w:ascii="Times New Roman" w:eastAsia="Times New Roman" w:hAnsi="Times New Roman"/>
          <w:b/>
          <w:bCs/>
          <w:sz w:val="24"/>
          <w:szCs w:val="24"/>
          <w:lang w:val="ro-RO" w:eastAsia="ro-RO"/>
        </w:rPr>
        <w:t>8</w:t>
      </w:r>
      <w:r w:rsidR="002F0856" w:rsidRPr="00A5388C">
        <w:rPr>
          <w:rFonts w:ascii="Times New Roman" w:eastAsia="Times New Roman" w:hAnsi="Times New Roman"/>
          <w:b/>
          <w:bCs/>
          <w:sz w:val="24"/>
          <w:szCs w:val="24"/>
          <w:lang w:val="ro-RO" w:eastAsia="ro-RO"/>
        </w:rPr>
        <w:t xml:space="preserve">.2 </w:t>
      </w:r>
      <w:r w:rsidR="002F0856" w:rsidRPr="00A5388C">
        <w:rPr>
          <w:rFonts w:ascii="Times New Roman" w:eastAsia="Times New Roman" w:hAnsi="Times New Roman"/>
          <w:bCs/>
          <w:sz w:val="24"/>
          <w:szCs w:val="24"/>
          <w:lang w:val="ro-RO" w:eastAsia="ro-RO"/>
        </w:rPr>
        <w:t xml:space="preserve">Modificarea contractului </w:t>
      </w:r>
      <w:r w:rsidR="00FF3824" w:rsidRPr="00A5388C">
        <w:rPr>
          <w:rFonts w:ascii="Times New Roman" w:eastAsia="Times New Roman" w:hAnsi="Times New Roman"/>
          <w:bCs/>
          <w:sz w:val="24"/>
          <w:szCs w:val="24"/>
          <w:lang w:val="ro-RO" w:eastAsia="ro-RO"/>
        </w:rPr>
        <w:t>în scopul</w:t>
      </w:r>
      <w:r w:rsidR="002F0856" w:rsidRPr="00A5388C">
        <w:rPr>
          <w:rFonts w:ascii="Times New Roman" w:eastAsia="Times New Roman" w:hAnsi="Times New Roman"/>
          <w:bCs/>
          <w:sz w:val="24"/>
          <w:szCs w:val="24"/>
          <w:lang w:val="ro-RO" w:eastAsia="ro-RO"/>
        </w:rPr>
        <w:t xml:space="preserve"> includer</w:t>
      </w:r>
      <w:r w:rsidR="00FF3824" w:rsidRPr="00A5388C">
        <w:rPr>
          <w:rFonts w:ascii="Times New Roman" w:eastAsia="Times New Roman" w:hAnsi="Times New Roman"/>
          <w:bCs/>
          <w:sz w:val="24"/>
          <w:szCs w:val="24"/>
          <w:lang w:val="ro-RO" w:eastAsia="ro-RO"/>
        </w:rPr>
        <w:t>ii</w:t>
      </w:r>
      <w:r w:rsidR="002F0856" w:rsidRPr="00A5388C">
        <w:rPr>
          <w:rFonts w:ascii="Times New Roman" w:eastAsia="Times New Roman" w:hAnsi="Times New Roman"/>
          <w:bCs/>
          <w:sz w:val="24"/>
          <w:szCs w:val="24"/>
          <w:lang w:val="ro-RO" w:eastAsia="ro-RO"/>
        </w:rPr>
        <w:t xml:space="preserve"> </w:t>
      </w:r>
      <w:r w:rsidR="00E6597E" w:rsidRPr="00A5388C">
        <w:rPr>
          <w:rFonts w:ascii="Times New Roman" w:eastAsia="Times New Roman" w:hAnsi="Times New Roman"/>
          <w:bCs/>
          <w:sz w:val="24"/>
          <w:szCs w:val="24"/>
          <w:lang w:val="ro-RO" w:eastAsia="ro-RO"/>
        </w:rPr>
        <w:t>de clauze privind indicatori</w:t>
      </w:r>
      <w:r w:rsidR="006D2DE2" w:rsidRPr="00A5388C">
        <w:rPr>
          <w:rFonts w:ascii="Times New Roman" w:eastAsia="Times New Roman" w:hAnsi="Times New Roman"/>
          <w:bCs/>
          <w:sz w:val="24"/>
          <w:szCs w:val="24"/>
          <w:lang w:val="ro-RO" w:eastAsia="ro-RO"/>
        </w:rPr>
        <w:t>i</w:t>
      </w:r>
      <w:r w:rsidR="00E6597E" w:rsidRPr="00A5388C">
        <w:rPr>
          <w:rFonts w:ascii="Times New Roman" w:eastAsia="Times New Roman" w:hAnsi="Times New Roman"/>
          <w:bCs/>
          <w:sz w:val="24"/>
          <w:szCs w:val="24"/>
          <w:lang w:val="ro-RO" w:eastAsia="ro-RO"/>
        </w:rPr>
        <w:t xml:space="preserve">-cheie de performanţă aprobaţi în condiţiile OUG nr.109/2011 </w:t>
      </w:r>
      <w:r w:rsidR="002F0856" w:rsidRPr="00A5388C">
        <w:rPr>
          <w:rFonts w:ascii="Times New Roman" w:eastAsia="Times New Roman" w:hAnsi="Times New Roman"/>
          <w:bCs/>
          <w:sz w:val="24"/>
          <w:szCs w:val="24"/>
          <w:lang w:val="ro-RO" w:eastAsia="ro-RO"/>
        </w:rPr>
        <w:t>se va face în condițiile și termenele prevăzute</w:t>
      </w:r>
      <w:r w:rsidR="002F0856" w:rsidRPr="00A5388C">
        <w:rPr>
          <w:rFonts w:ascii="Times New Roman" w:eastAsia="Times New Roman" w:hAnsi="Times New Roman"/>
          <w:sz w:val="24"/>
          <w:szCs w:val="24"/>
          <w:lang w:val="ro-RO" w:eastAsia="ro-RO"/>
        </w:rPr>
        <w:t xml:space="preserve"> de lege.</w:t>
      </w:r>
      <w:r w:rsidR="00E6597E" w:rsidRPr="00A5388C">
        <w:rPr>
          <w:rFonts w:ascii="Times New Roman" w:eastAsia="Times New Roman" w:hAnsi="Times New Roman"/>
          <w:sz w:val="24"/>
          <w:szCs w:val="24"/>
          <w:shd w:val="clear" w:color="auto" w:fill="D3D3D3"/>
          <w:lang w:val="ro-RO" w:eastAsia="ro-RO"/>
        </w:rPr>
        <w:t xml:space="preserve"> </w:t>
      </w:r>
    </w:p>
    <w:p w14:paraId="2AE40E0C" w14:textId="77777777" w:rsidR="006F3A7C" w:rsidRPr="00A5388C" w:rsidRDefault="006F3A7C" w:rsidP="00A347AB">
      <w:pPr>
        <w:shd w:val="clear" w:color="auto" w:fill="FFFFFF"/>
        <w:jc w:val="both"/>
        <w:rPr>
          <w:rFonts w:ascii="Times New Roman" w:eastAsia="Times New Roman" w:hAnsi="Times New Roman"/>
          <w:b/>
          <w:bCs/>
          <w:sz w:val="24"/>
          <w:szCs w:val="24"/>
          <w:lang w:val="ro-RO" w:eastAsia="ro-RO"/>
        </w:rPr>
      </w:pPr>
    </w:p>
    <w:p w14:paraId="120EBB86" w14:textId="02C1BEAC" w:rsidR="00A92A51" w:rsidRPr="00A5388C" w:rsidRDefault="004B1393"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8</w:t>
      </w:r>
      <w:r w:rsidR="002F0856" w:rsidRPr="00A5388C">
        <w:rPr>
          <w:rFonts w:ascii="Times New Roman" w:eastAsia="Times New Roman" w:hAnsi="Times New Roman"/>
          <w:b/>
          <w:bCs/>
          <w:sz w:val="24"/>
          <w:szCs w:val="24"/>
          <w:lang w:val="ro-RO" w:eastAsia="ro-RO"/>
        </w:rPr>
        <w:t>.3 Contractul încetează:</w:t>
      </w:r>
    </w:p>
    <w:p w14:paraId="68B49772" w14:textId="4ECDA7E6" w:rsidR="002F0856" w:rsidRPr="00A5388C" w:rsidRDefault="002F0856"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 xml:space="preserve">a) la </w:t>
      </w:r>
      <w:r w:rsidRPr="00A5388C">
        <w:rPr>
          <w:rFonts w:ascii="Times New Roman" w:eastAsia="Times New Roman" w:hAnsi="Times New Roman"/>
          <w:sz w:val="24"/>
          <w:szCs w:val="24"/>
          <w:lang w:val="ro-RO" w:eastAsia="ro-RO"/>
        </w:rPr>
        <w:t>expirarea duratei pentru care a fost încheiat, dacă acesta nu a fost reînnoit în condiţiile legii</w:t>
      </w:r>
      <w:r w:rsidR="00E636E3">
        <w:rPr>
          <w:rFonts w:ascii="Times New Roman" w:eastAsia="Times New Roman" w:hAnsi="Times New Roman"/>
          <w:sz w:val="24"/>
          <w:szCs w:val="24"/>
          <w:lang w:val="ro-RO" w:eastAsia="ro-RO"/>
        </w:rPr>
        <w:t xml:space="preserve">, </w:t>
      </w:r>
    </w:p>
    <w:p w14:paraId="0714A515" w14:textId="1D0D919E" w:rsidR="00FF3824" w:rsidRPr="00A5388C" w:rsidRDefault="00FF3824"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 xml:space="preserve">b) prin </w:t>
      </w:r>
      <w:r w:rsidR="00C6535A" w:rsidRPr="00A5388C">
        <w:rPr>
          <w:rFonts w:ascii="Times New Roman" w:eastAsia="Times New Roman" w:hAnsi="Times New Roman"/>
          <w:sz w:val="24"/>
          <w:szCs w:val="24"/>
          <w:lang w:val="ro-RO" w:eastAsia="ro-RO"/>
        </w:rPr>
        <w:t xml:space="preserve">renunțarea </w:t>
      </w:r>
      <w:r w:rsidRPr="00A5388C">
        <w:rPr>
          <w:rFonts w:ascii="Times New Roman" w:eastAsia="Times New Roman" w:hAnsi="Times New Roman"/>
          <w:sz w:val="24"/>
          <w:szCs w:val="24"/>
          <w:lang w:val="ro-RO" w:eastAsia="ro-RO"/>
        </w:rPr>
        <w:t>Administratorului</w:t>
      </w:r>
      <w:r w:rsidR="00610187" w:rsidRPr="00A5388C">
        <w:rPr>
          <w:rFonts w:ascii="Times New Roman" w:eastAsia="Times New Roman" w:hAnsi="Times New Roman"/>
          <w:sz w:val="24"/>
          <w:szCs w:val="24"/>
          <w:lang w:val="ro-RO" w:eastAsia="ro-RO"/>
        </w:rPr>
        <w:t xml:space="preserve"> </w:t>
      </w:r>
      <w:r w:rsidR="00C6535A" w:rsidRPr="00A5388C">
        <w:rPr>
          <w:rFonts w:ascii="Times New Roman" w:eastAsia="Times New Roman" w:hAnsi="Times New Roman"/>
          <w:sz w:val="24"/>
          <w:szCs w:val="24"/>
          <w:lang w:val="ro-RO" w:eastAsia="ro-RO"/>
        </w:rPr>
        <w:t xml:space="preserve">la manadat </w:t>
      </w:r>
      <w:r w:rsidR="00610187" w:rsidRPr="00A5388C">
        <w:rPr>
          <w:rFonts w:ascii="Times New Roman" w:eastAsia="Times New Roman" w:hAnsi="Times New Roman"/>
          <w:sz w:val="24"/>
          <w:szCs w:val="24"/>
          <w:lang w:val="ro-RO" w:eastAsia="ro-RO"/>
        </w:rPr>
        <w:t xml:space="preserve">cu un preaviz de </w:t>
      </w:r>
      <w:r w:rsidR="000B3863" w:rsidRPr="00A5388C">
        <w:rPr>
          <w:rFonts w:ascii="Times New Roman" w:eastAsia="Times New Roman" w:hAnsi="Times New Roman"/>
          <w:sz w:val="24"/>
          <w:szCs w:val="24"/>
          <w:lang w:val="ro-RO" w:eastAsia="ro-RO"/>
        </w:rPr>
        <w:t>35</w:t>
      </w:r>
      <w:r w:rsidR="00610187" w:rsidRPr="00A5388C">
        <w:rPr>
          <w:rFonts w:ascii="Times New Roman" w:eastAsia="Times New Roman" w:hAnsi="Times New Roman"/>
          <w:sz w:val="24"/>
          <w:szCs w:val="24"/>
          <w:lang w:val="ro-RO" w:eastAsia="ro-RO"/>
        </w:rPr>
        <w:t xml:space="preserve"> zile calendaristice de la notificarea Societății</w:t>
      </w:r>
      <w:r w:rsidRPr="00A5388C">
        <w:rPr>
          <w:rFonts w:ascii="Times New Roman" w:eastAsia="Times New Roman" w:hAnsi="Times New Roman"/>
          <w:sz w:val="24"/>
          <w:szCs w:val="24"/>
          <w:lang w:val="ro-RO" w:eastAsia="ro-RO"/>
        </w:rPr>
        <w:t>;</w:t>
      </w:r>
    </w:p>
    <w:p w14:paraId="3E0DC323" w14:textId="6D709F6F" w:rsidR="00FF3824" w:rsidRPr="00A5388C" w:rsidRDefault="00FF3824"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c) prin decesul Administratorului;</w:t>
      </w:r>
    </w:p>
    <w:p w14:paraId="3103EB82" w14:textId="16C385E8" w:rsidR="00FF3824" w:rsidRPr="00A5388C" w:rsidRDefault="00FF3824"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 xml:space="preserve">d) </w:t>
      </w:r>
      <w:r w:rsidR="00E636E3">
        <w:rPr>
          <w:rFonts w:ascii="Times New Roman" w:eastAsia="Times New Roman" w:hAnsi="Times New Roman"/>
          <w:sz w:val="24"/>
          <w:szCs w:val="24"/>
          <w:lang w:val="ro-RO" w:eastAsia="ro-RO"/>
        </w:rPr>
        <w:t xml:space="preserve">de către AGA </w:t>
      </w:r>
      <w:r w:rsidRPr="00A5388C">
        <w:rPr>
          <w:rFonts w:ascii="Times New Roman" w:eastAsia="Times New Roman" w:hAnsi="Times New Roman"/>
          <w:sz w:val="24"/>
          <w:szCs w:val="24"/>
          <w:lang w:val="ro-RO" w:eastAsia="ro-RO"/>
        </w:rPr>
        <w:t>ca urmare a neîndeplinirii indicatorilor-cheie de performanţă înscrişi în contractul de mandat, din motive imputabile Administratorului;</w:t>
      </w:r>
    </w:p>
    <w:p w14:paraId="7E6EB33D" w14:textId="03B034C7" w:rsidR="00FF3824" w:rsidRPr="00A5388C" w:rsidRDefault="00FF3824"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e) prin deschiderea procedurii insolvenţei generale sau a falimentului Societății;</w:t>
      </w:r>
    </w:p>
    <w:p w14:paraId="77DF2344" w14:textId="74997E54" w:rsidR="00FF3824" w:rsidRPr="00A5388C" w:rsidRDefault="00FF3824"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f)</w:t>
      </w:r>
      <w:r w:rsidR="00597EBF" w:rsidRPr="00A5388C">
        <w:rPr>
          <w:rFonts w:ascii="Times New Roman" w:eastAsia="Times New Roman" w:hAnsi="Times New Roman"/>
          <w:sz w:val="24"/>
          <w:szCs w:val="24"/>
          <w:lang w:val="ro-RO" w:eastAsia="ro-RO"/>
        </w:rPr>
        <w:t xml:space="preserve"> </w:t>
      </w:r>
      <w:r w:rsidRPr="00A5388C">
        <w:rPr>
          <w:rFonts w:ascii="Times New Roman" w:eastAsia="Times New Roman" w:hAnsi="Times New Roman"/>
          <w:sz w:val="24"/>
          <w:szCs w:val="24"/>
          <w:lang w:val="ro-RO" w:eastAsia="ro-RO"/>
        </w:rPr>
        <w:t>prin încălcarea de către Administrator a dispoziţiilor legale privind conflictele de interese, incompatibilităţile, inclusiv a criteriilor de integritate prevăzute de Codul de etică al Societății, precum și a obligaţiilor de neconcurenţă;</w:t>
      </w:r>
    </w:p>
    <w:p w14:paraId="4658EE80" w14:textId="060C36FC" w:rsidR="00FF3824" w:rsidRPr="00A5388C" w:rsidRDefault="00FF3824"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g) prin încălcarea obligaţiilor de confidenţialitate privind orice informaţie financiară şi/sau comercială calificată ca fiind confidenţială sau privilegiată potrivit normelor legale sau obligaţiilor contractuale asumate de Societate;</w:t>
      </w:r>
    </w:p>
    <w:p w14:paraId="5CC275A5" w14:textId="7123EE60" w:rsidR="00FF3824" w:rsidRPr="00A5388C" w:rsidRDefault="00C6535A"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lastRenderedPageBreak/>
        <w:t>h</w:t>
      </w:r>
      <w:r w:rsidR="00FF3824" w:rsidRPr="00A5388C">
        <w:rPr>
          <w:rFonts w:ascii="Times New Roman" w:eastAsia="Times New Roman" w:hAnsi="Times New Roman"/>
          <w:sz w:val="24"/>
          <w:szCs w:val="24"/>
          <w:lang w:val="ro-RO" w:eastAsia="ro-RO"/>
        </w:rPr>
        <w:t>) prin încetare de plin drept în cazurile prevăzute de lege, inclusiv în cazul pornirii acţiunii în răspundere contra membrilor Consiliului</w:t>
      </w:r>
      <w:r w:rsidR="0025325E" w:rsidRPr="00A5388C">
        <w:rPr>
          <w:rFonts w:ascii="Times New Roman" w:eastAsia="Times New Roman" w:hAnsi="Times New Roman"/>
          <w:sz w:val="24"/>
          <w:szCs w:val="24"/>
          <w:lang w:val="ro-RO" w:eastAsia="ro-RO"/>
        </w:rPr>
        <w:t xml:space="preserve">, precum și în cazul trimiterii în judecată pentru săvârşirea uneia dintre infracţiunile prevăzute la art. 6 alin. (1) din Legea societăţilor nr. </w:t>
      </w:r>
      <w:hyperlink r:id="rId11" w:history="1">
        <w:r w:rsidR="0025325E" w:rsidRPr="00A5388C">
          <w:rPr>
            <w:rFonts w:ascii="Times New Roman" w:eastAsia="Times New Roman" w:hAnsi="Times New Roman"/>
            <w:bCs/>
            <w:sz w:val="24"/>
            <w:szCs w:val="24"/>
            <w:lang w:val="ro-RO" w:eastAsia="ro-RO"/>
          </w:rPr>
          <w:t>31/1990</w:t>
        </w:r>
      </w:hyperlink>
      <w:r w:rsidR="00FF3824" w:rsidRPr="00A5388C">
        <w:rPr>
          <w:rFonts w:ascii="Times New Roman" w:eastAsia="Times New Roman" w:hAnsi="Times New Roman"/>
          <w:sz w:val="24"/>
          <w:szCs w:val="24"/>
          <w:lang w:val="ro-RO" w:eastAsia="ro-RO"/>
        </w:rPr>
        <w:t>.</w:t>
      </w:r>
      <w:r w:rsidR="00B06D58" w:rsidRPr="00A5388C">
        <w:rPr>
          <w:rFonts w:ascii="Times New Roman" w:eastAsia="Times New Roman" w:hAnsi="Times New Roman"/>
          <w:sz w:val="24"/>
          <w:szCs w:val="24"/>
          <w:lang w:val="ro-RO" w:eastAsia="ro-RO"/>
        </w:rPr>
        <w:t xml:space="preserve"> </w:t>
      </w:r>
    </w:p>
    <w:p w14:paraId="5859C211" w14:textId="20024590" w:rsidR="00D557A0" w:rsidRPr="00A5388C" w:rsidRDefault="00D557A0" w:rsidP="00A347AB">
      <w:pPr>
        <w:shd w:val="clear" w:color="auto" w:fill="FFFFFF"/>
        <w:jc w:val="both"/>
        <w:rPr>
          <w:rFonts w:ascii="Times New Roman" w:hAnsi="Times New Roman"/>
          <w:sz w:val="24"/>
          <w:szCs w:val="24"/>
          <w:lang w:val="ro-RO" w:eastAsia="ro-RO"/>
        </w:rPr>
      </w:pPr>
      <w:r w:rsidRPr="00A5388C">
        <w:rPr>
          <w:rFonts w:ascii="Times New Roman" w:eastAsia="Times New Roman" w:hAnsi="Times New Roman"/>
          <w:sz w:val="24"/>
          <w:szCs w:val="24"/>
          <w:lang w:val="ro-RO" w:eastAsia="ro-RO"/>
        </w:rPr>
        <w:t xml:space="preserve">i) </w:t>
      </w:r>
      <w:r w:rsidRPr="00A5388C">
        <w:rPr>
          <w:rFonts w:ascii="Times New Roman" w:hAnsi="Times New Roman"/>
          <w:sz w:val="24"/>
          <w:szCs w:val="24"/>
          <w:lang w:val="ro-RO" w:eastAsia="ro-RO"/>
        </w:rPr>
        <w:t>prin retragerea/neacordarea autorizației ORNISS;</w:t>
      </w:r>
    </w:p>
    <w:p w14:paraId="5CAF6574" w14:textId="51D171BD" w:rsidR="00A01516" w:rsidRPr="00A5388C" w:rsidRDefault="00D557A0"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sz w:val="24"/>
          <w:szCs w:val="24"/>
          <w:lang w:val="ro-RO" w:eastAsia="ro-RO"/>
        </w:rPr>
        <w:t xml:space="preserve">j) prin </w:t>
      </w:r>
      <w:r w:rsidRPr="00A5388C">
        <w:rPr>
          <w:rFonts w:ascii="Times New Roman" w:eastAsia="Times New Roman" w:hAnsi="Times New Roman"/>
          <w:sz w:val="24"/>
          <w:szCs w:val="24"/>
          <w:lang w:val="ro-RO" w:eastAsia="en-US"/>
        </w:rPr>
        <w:t>i</w:t>
      </w:r>
      <w:r w:rsidR="0007396B" w:rsidRPr="00A5388C">
        <w:rPr>
          <w:rFonts w:ascii="Times New Roman" w:eastAsia="Times New Roman" w:hAnsi="Times New Roman"/>
          <w:sz w:val="24"/>
          <w:szCs w:val="24"/>
          <w:lang w:val="ro-RO" w:eastAsia="en-US"/>
        </w:rPr>
        <w:t>mposibilitatea</w:t>
      </w:r>
      <w:r w:rsidR="0007396B" w:rsidRPr="00A5388C">
        <w:rPr>
          <w:rFonts w:ascii="Times New Roman" w:eastAsia="Times New Roman" w:hAnsi="Times New Roman"/>
          <w:spacing w:val="-10"/>
          <w:sz w:val="24"/>
          <w:szCs w:val="24"/>
          <w:lang w:val="ro-RO" w:eastAsia="en-US"/>
        </w:rPr>
        <w:t xml:space="preserve"> </w:t>
      </w:r>
      <w:r w:rsidR="0007396B" w:rsidRPr="00A5388C">
        <w:rPr>
          <w:rFonts w:ascii="Times New Roman" w:eastAsia="Times New Roman" w:hAnsi="Times New Roman"/>
          <w:sz w:val="24"/>
          <w:szCs w:val="24"/>
          <w:lang w:val="ro-RO" w:eastAsia="en-US"/>
        </w:rPr>
        <w:t>de</w:t>
      </w:r>
      <w:r w:rsidR="0007396B" w:rsidRPr="00A5388C">
        <w:rPr>
          <w:rFonts w:ascii="Times New Roman" w:eastAsia="Times New Roman" w:hAnsi="Times New Roman"/>
          <w:spacing w:val="-11"/>
          <w:sz w:val="24"/>
          <w:szCs w:val="24"/>
          <w:lang w:val="ro-RO" w:eastAsia="en-US"/>
        </w:rPr>
        <w:t xml:space="preserve"> </w:t>
      </w:r>
      <w:r w:rsidR="0007396B" w:rsidRPr="00A5388C">
        <w:rPr>
          <w:rFonts w:ascii="Times New Roman" w:eastAsia="Times New Roman" w:hAnsi="Times New Roman"/>
          <w:sz w:val="24"/>
          <w:szCs w:val="24"/>
          <w:lang w:val="ro-RO" w:eastAsia="en-US"/>
        </w:rPr>
        <w:t>exercitare</w:t>
      </w:r>
      <w:r w:rsidR="0007396B" w:rsidRPr="00A5388C">
        <w:rPr>
          <w:rFonts w:ascii="Times New Roman" w:eastAsia="Times New Roman" w:hAnsi="Times New Roman"/>
          <w:spacing w:val="-11"/>
          <w:sz w:val="24"/>
          <w:szCs w:val="24"/>
          <w:lang w:val="ro-RO" w:eastAsia="en-US"/>
        </w:rPr>
        <w:t xml:space="preserve"> </w:t>
      </w:r>
      <w:r w:rsidR="0007396B" w:rsidRPr="00A5388C">
        <w:rPr>
          <w:rFonts w:ascii="Times New Roman" w:eastAsia="Times New Roman" w:hAnsi="Times New Roman"/>
          <w:sz w:val="24"/>
          <w:szCs w:val="24"/>
          <w:lang w:val="ro-RO" w:eastAsia="en-US"/>
        </w:rPr>
        <w:t>a</w:t>
      </w:r>
      <w:r w:rsidR="0007396B" w:rsidRPr="00A5388C">
        <w:rPr>
          <w:rFonts w:ascii="Times New Roman" w:eastAsia="Times New Roman" w:hAnsi="Times New Roman"/>
          <w:spacing w:val="-7"/>
          <w:sz w:val="24"/>
          <w:szCs w:val="24"/>
          <w:lang w:val="ro-RO" w:eastAsia="en-US"/>
        </w:rPr>
        <w:t xml:space="preserve"> </w:t>
      </w:r>
      <w:r w:rsidR="0007396B" w:rsidRPr="00A5388C">
        <w:rPr>
          <w:rFonts w:ascii="Times New Roman" w:eastAsia="Times New Roman" w:hAnsi="Times New Roman"/>
          <w:sz w:val="24"/>
          <w:szCs w:val="24"/>
          <w:lang w:val="ro-RO" w:eastAsia="en-US"/>
        </w:rPr>
        <w:t>mandatului/impediment</w:t>
      </w:r>
      <w:r w:rsidR="0007396B" w:rsidRPr="00A5388C">
        <w:rPr>
          <w:rFonts w:ascii="Times New Roman" w:eastAsia="Times New Roman" w:hAnsi="Times New Roman"/>
          <w:spacing w:val="-8"/>
          <w:sz w:val="24"/>
          <w:szCs w:val="24"/>
          <w:lang w:val="ro-RO" w:eastAsia="en-US"/>
        </w:rPr>
        <w:t xml:space="preserve"> </w:t>
      </w:r>
      <w:r w:rsidR="0007396B" w:rsidRPr="00A5388C">
        <w:rPr>
          <w:rFonts w:ascii="Times New Roman" w:eastAsia="Times New Roman" w:hAnsi="Times New Roman"/>
          <w:sz w:val="24"/>
          <w:szCs w:val="24"/>
          <w:lang w:val="ro-RO" w:eastAsia="en-US"/>
        </w:rPr>
        <w:t>legal</w:t>
      </w:r>
      <w:r w:rsidR="0007396B" w:rsidRPr="00A5388C">
        <w:rPr>
          <w:rFonts w:ascii="Times New Roman" w:eastAsia="Times New Roman" w:hAnsi="Times New Roman"/>
          <w:spacing w:val="-5"/>
          <w:sz w:val="24"/>
          <w:szCs w:val="24"/>
          <w:lang w:val="ro-RO" w:eastAsia="en-US"/>
        </w:rPr>
        <w:t xml:space="preserve"> </w:t>
      </w:r>
      <w:r w:rsidR="0007396B" w:rsidRPr="00A5388C">
        <w:rPr>
          <w:rFonts w:ascii="Times New Roman" w:eastAsia="Times New Roman" w:hAnsi="Times New Roman"/>
          <w:sz w:val="24"/>
          <w:szCs w:val="24"/>
          <w:lang w:val="ro-RO" w:eastAsia="en-US"/>
        </w:rPr>
        <w:t>–</w:t>
      </w:r>
      <w:r w:rsidR="0007396B" w:rsidRPr="00A5388C">
        <w:rPr>
          <w:rFonts w:ascii="Times New Roman" w:eastAsia="Times New Roman" w:hAnsi="Times New Roman"/>
          <w:spacing w:val="-10"/>
          <w:sz w:val="24"/>
          <w:szCs w:val="24"/>
          <w:lang w:val="ro-RO" w:eastAsia="en-US"/>
        </w:rPr>
        <w:t xml:space="preserve"> </w:t>
      </w:r>
      <w:r w:rsidR="0007396B" w:rsidRPr="00A5388C">
        <w:rPr>
          <w:rFonts w:ascii="Times New Roman" w:eastAsia="Times New Roman" w:hAnsi="Times New Roman"/>
          <w:sz w:val="24"/>
          <w:szCs w:val="24"/>
          <w:lang w:val="ro-RO" w:eastAsia="en-US"/>
        </w:rPr>
        <w:t>orice</w:t>
      </w:r>
      <w:r w:rsidR="0007396B" w:rsidRPr="00A5388C">
        <w:rPr>
          <w:rFonts w:ascii="Times New Roman" w:eastAsia="Times New Roman" w:hAnsi="Times New Roman"/>
          <w:spacing w:val="-8"/>
          <w:sz w:val="24"/>
          <w:szCs w:val="24"/>
          <w:lang w:val="ro-RO" w:eastAsia="en-US"/>
        </w:rPr>
        <w:t xml:space="preserve"> </w:t>
      </w:r>
      <w:r w:rsidR="0007396B" w:rsidRPr="00A5388C">
        <w:rPr>
          <w:rFonts w:ascii="Times New Roman" w:eastAsia="Times New Roman" w:hAnsi="Times New Roman"/>
          <w:sz w:val="24"/>
          <w:szCs w:val="24"/>
          <w:lang w:val="ro-RO" w:eastAsia="en-US"/>
        </w:rPr>
        <w:t>împrejurare</w:t>
      </w:r>
      <w:r w:rsidR="0007396B" w:rsidRPr="00A5388C">
        <w:rPr>
          <w:rFonts w:ascii="Times New Roman" w:eastAsia="Times New Roman" w:hAnsi="Times New Roman"/>
          <w:spacing w:val="-9"/>
          <w:sz w:val="24"/>
          <w:szCs w:val="24"/>
          <w:lang w:val="ro-RO" w:eastAsia="en-US"/>
        </w:rPr>
        <w:t xml:space="preserve"> </w:t>
      </w:r>
      <w:r w:rsidR="0007396B" w:rsidRPr="00A5388C">
        <w:rPr>
          <w:rFonts w:ascii="Times New Roman" w:eastAsia="Times New Roman" w:hAnsi="Times New Roman"/>
          <w:sz w:val="24"/>
          <w:szCs w:val="24"/>
          <w:lang w:val="ro-RO" w:eastAsia="en-US"/>
        </w:rPr>
        <w:t>care</w:t>
      </w:r>
      <w:r w:rsidR="0007396B" w:rsidRPr="00A5388C">
        <w:rPr>
          <w:rFonts w:ascii="Times New Roman" w:eastAsia="Times New Roman" w:hAnsi="Times New Roman"/>
          <w:spacing w:val="-11"/>
          <w:sz w:val="24"/>
          <w:szCs w:val="24"/>
          <w:lang w:val="ro-RO" w:eastAsia="en-US"/>
        </w:rPr>
        <w:t xml:space="preserve"> </w:t>
      </w:r>
      <w:r w:rsidR="0007396B" w:rsidRPr="00A5388C">
        <w:rPr>
          <w:rFonts w:ascii="Times New Roman" w:eastAsia="Times New Roman" w:hAnsi="Times New Roman"/>
          <w:sz w:val="24"/>
          <w:szCs w:val="24"/>
          <w:lang w:val="ro-RO" w:eastAsia="en-US"/>
        </w:rPr>
        <w:t xml:space="preserve">creează o indisponibilitate cu o durată mai mare sau egală cu 90 de zile calendaristice consecutive, lipsind membrul Consiliului de </w:t>
      </w:r>
      <w:r w:rsidR="00A9369C" w:rsidRPr="00A5388C">
        <w:rPr>
          <w:rFonts w:ascii="Times New Roman" w:eastAsia="Times New Roman" w:hAnsi="Times New Roman"/>
          <w:sz w:val="24"/>
          <w:szCs w:val="24"/>
          <w:lang w:val="ro-RO" w:eastAsia="en-US"/>
        </w:rPr>
        <w:t>Administrație de</w:t>
      </w:r>
      <w:r w:rsidR="0007396B" w:rsidRPr="00A5388C">
        <w:rPr>
          <w:rFonts w:ascii="Times New Roman" w:eastAsia="Times New Roman" w:hAnsi="Times New Roman"/>
          <w:sz w:val="24"/>
          <w:szCs w:val="24"/>
          <w:lang w:val="ro-RO" w:eastAsia="en-US"/>
        </w:rPr>
        <w:t xml:space="preserve"> posibilitatea de a-şi îndeplini atribuţiile, personal sau prin reprezentare</w:t>
      </w:r>
      <w:r w:rsidRPr="00A5388C">
        <w:rPr>
          <w:rFonts w:ascii="Times New Roman" w:eastAsia="Times New Roman" w:hAnsi="Times New Roman"/>
          <w:sz w:val="24"/>
          <w:szCs w:val="24"/>
          <w:lang w:val="ro-RO" w:eastAsia="en-US"/>
        </w:rPr>
        <w:t>;</w:t>
      </w:r>
    </w:p>
    <w:p w14:paraId="5DEE8279" w14:textId="07CC4A9A" w:rsidR="008F70D6" w:rsidRPr="00A5388C" w:rsidRDefault="004D1748"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MS Mincho" w:hAnsi="Times New Roman"/>
          <w:sz w:val="24"/>
          <w:szCs w:val="24"/>
          <w:lang w:val="ro-RO"/>
        </w:rPr>
        <w:t>Î</w:t>
      </w:r>
      <w:r w:rsidR="008F70D6" w:rsidRPr="00A5388C">
        <w:rPr>
          <w:rFonts w:ascii="Times New Roman" w:eastAsia="MS Mincho" w:hAnsi="Times New Roman"/>
          <w:sz w:val="24"/>
          <w:szCs w:val="24"/>
          <w:lang w:val="ro-RO"/>
        </w:rPr>
        <w:t xml:space="preserve">n cazul în care </w:t>
      </w:r>
      <w:bookmarkStart w:id="47" w:name="OLE_LINK1"/>
      <w:bookmarkStart w:id="48" w:name="OLE_LINK2"/>
      <w:r w:rsidR="008F70D6" w:rsidRPr="00A5388C">
        <w:rPr>
          <w:rFonts w:ascii="Times New Roman" w:eastAsia="MS Mincho" w:hAnsi="Times New Roman"/>
          <w:sz w:val="24"/>
          <w:szCs w:val="24"/>
          <w:lang w:val="ro-RO"/>
        </w:rPr>
        <w:t>Administratorul</w:t>
      </w:r>
      <w:bookmarkEnd w:id="47"/>
      <w:bookmarkEnd w:id="48"/>
      <w:r w:rsidR="008F70D6" w:rsidRPr="00A5388C">
        <w:rPr>
          <w:rFonts w:ascii="Times New Roman" w:eastAsia="MS Mincho" w:hAnsi="Times New Roman"/>
          <w:sz w:val="24"/>
          <w:szCs w:val="24"/>
          <w:lang w:val="ro-RO"/>
        </w:rPr>
        <w:t xml:space="preserve"> este în I</w:t>
      </w:r>
      <w:r w:rsidR="008F70D6" w:rsidRPr="00A5388C">
        <w:rPr>
          <w:rFonts w:ascii="Times New Roman" w:hAnsi="Times New Roman"/>
          <w:bCs/>
          <w:sz w:val="24"/>
          <w:szCs w:val="24"/>
          <w:lang w:val="ro-RO" w:eastAsia="ro-RO"/>
        </w:rPr>
        <w:t>mposibilitate Definitivă de Exercitare a Mandatului/Impediment Legal</w:t>
      </w:r>
      <w:r w:rsidR="008F70D6" w:rsidRPr="00A5388C">
        <w:rPr>
          <w:rFonts w:ascii="Times New Roman" w:hAnsi="Times New Roman"/>
          <w:sz w:val="24"/>
          <w:szCs w:val="24"/>
          <w:lang w:val="ro-RO" w:eastAsia="ro-RO"/>
        </w:rPr>
        <w:t xml:space="preserve"> </w:t>
      </w:r>
      <w:r w:rsidR="008F70D6" w:rsidRPr="00A5388C">
        <w:rPr>
          <w:rFonts w:ascii="Times New Roman" w:eastAsia="MS Mincho" w:hAnsi="Times New Roman"/>
          <w:sz w:val="24"/>
          <w:szCs w:val="24"/>
          <w:lang w:val="ro-RO"/>
        </w:rPr>
        <w:t xml:space="preserve">încetarea va produce efecte de la data expirării termenului de 90 de zile consecutive de incapacitate. </w:t>
      </w:r>
    </w:p>
    <w:p w14:paraId="2DC19945" w14:textId="77777777" w:rsidR="008F70D6" w:rsidRPr="00A5388C" w:rsidRDefault="008F70D6" w:rsidP="00A347AB">
      <w:pPr>
        <w:shd w:val="clear" w:color="auto" w:fill="FFFFFF"/>
        <w:jc w:val="both"/>
        <w:rPr>
          <w:rFonts w:ascii="Times New Roman" w:eastAsia="Times New Roman" w:hAnsi="Times New Roman"/>
          <w:sz w:val="24"/>
          <w:szCs w:val="24"/>
          <w:lang w:val="ro-RO" w:eastAsia="ro-RO"/>
        </w:rPr>
      </w:pPr>
    </w:p>
    <w:p w14:paraId="70FAED22" w14:textId="77777777" w:rsidR="00747CA7" w:rsidRDefault="004B139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sz w:val="24"/>
          <w:szCs w:val="24"/>
          <w:lang w:val="ro-RO" w:eastAsia="ro-RO"/>
        </w:rPr>
        <w:t>8</w:t>
      </w:r>
      <w:r w:rsidR="00FF3824" w:rsidRPr="00A5388C">
        <w:rPr>
          <w:rFonts w:ascii="Times New Roman" w:eastAsia="Times New Roman" w:hAnsi="Times New Roman"/>
          <w:b/>
          <w:sz w:val="24"/>
          <w:szCs w:val="24"/>
          <w:lang w:val="ro-RO" w:eastAsia="ro-RO"/>
        </w:rPr>
        <w:t xml:space="preserve">.4 </w:t>
      </w:r>
      <w:r w:rsidR="00FF3824" w:rsidRPr="00A5388C">
        <w:rPr>
          <w:rFonts w:ascii="Times New Roman" w:eastAsia="Times New Roman" w:hAnsi="Times New Roman"/>
          <w:sz w:val="24"/>
          <w:szCs w:val="24"/>
          <w:lang w:val="ro-RO" w:eastAsia="ro-RO"/>
        </w:rPr>
        <w:t>Mandatul Administratorului poate fi reînnoit</w:t>
      </w:r>
      <w:r w:rsidR="00747CA7" w:rsidRPr="00747CA7">
        <w:t xml:space="preserve"> </w:t>
      </w:r>
      <w:r w:rsidR="00747CA7" w:rsidRPr="00747CA7">
        <w:rPr>
          <w:rFonts w:ascii="Times New Roman" w:eastAsia="Times New Roman" w:hAnsi="Times New Roman"/>
          <w:sz w:val="24"/>
          <w:szCs w:val="24"/>
          <w:lang w:val="ro-RO" w:eastAsia="ro-RO"/>
        </w:rPr>
        <w:t>la cererea administratorului în mandat, în conformitate cu prevederile art. 25 din anexa nr. 1 la HG nr. 639/2023 pentru aprobarea normelor metodologice de aplicare a OUG nr. 109/2011 privind guvernanța corporativă a întreprinderilor publice.</w:t>
      </w:r>
    </w:p>
    <w:p w14:paraId="22D1BD14" w14:textId="3D07D81F" w:rsidR="00F13733" w:rsidRPr="00A5388C" w:rsidRDefault="004B139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sz w:val="24"/>
          <w:szCs w:val="24"/>
          <w:lang w:val="ro-RO" w:eastAsia="ro-RO"/>
        </w:rPr>
        <w:t>8</w:t>
      </w:r>
      <w:r w:rsidR="00F13733" w:rsidRPr="00A5388C">
        <w:rPr>
          <w:rFonts w:ascii="Times New Roman" w:eastAsia="Times New Roman" w:hAnsi="Times New Roman"/>
          <w:b/>
          <w:sz w:val="24"/>
          <w:szCs w:val="24"/>
          <w:lang w:val="ro-RO" w:eastAsia="ro-RO"/>
        </w:rPr>
        <w:t xml:space="preserve">.5 </w:t>
      </w:r>
      <w:r w:rsidR="00F13733" w:rsidRPr="00A5388C">
        <w:rPr>
          <w:rFonts w:ascii="Times New Roman" w:eastAsia="Times New Roman" w:hAnsi="Times New Roman"/>
          <w:sz w:val="24"/>
          <w:szCs w:val="24"/>
          <w:lang w:val="ro-RO" w:eastAsia="ro-RO"/>
        </w:rPr>
        <w:t xml:space="preserve">În situaţia revocării cu justă cauză a Administratorului acesta nu este îndreptăţit să primească despăgubiri din partea Societăţii. Pentru evitarea oricăror neînţelegeri, reprezintă “justă cauză” în înţelesul acestui articol, </w:t>
      </w:r>
      <w:r w:rsidR="00933244" w:rsidRPr="00A5388C">
        <w:rPr>
          <w:rFonts w:ascii="Times New Roman" w:eastAsia="Times New Roman" w:hAnsi="Times New Roman"/>
          <w:sz w:val="24"/>
          <w:szCs w:val="24"/>
          <w:lang w:val="ro-RO" w:eastAsia="ro-RO"/>
        </w:rPr>
        <w:t>precizarea</w:t>
      </w:r>
      <w:r w:rsidR="00F13733" w:rsidRPr="00A5388C">
        <w:rPr>
          <w:rFonts w:ascii="Times New Roman" w:eastAsia="Times New Roman" w:hAnsi="Times New Roman"/>
          <w:sz w:val="24"/>
          <w:szCs w:val="24"/>
          <w:lang w:val="ro-RO" w:eastAsia="ro-RO"/>
        </w:rPr>
        <w:t xml:space="preserve"> nefiind limitativă</w:t>
      </w:r>
      <w:r w:rsidR="00933244" w:rsidRPr="00A5388C">
        <w:rPr>
          <w:rFonts w:ascii="Times New Roman" w:eastAsia="Times New Roman" w:hAnsi="Times New Roman"/>
          <w:sz w:val="24"/>
          <w:szCs w:val="24"/>
          <w:lang w:val="ro-RO" w:eastAsia="ro-RO"/>
        </w:rPr>
        <w:t>, neîndeplinirea de către</w:t>
      </w:r>
      <w:r w:rsidR="00ED1718">
        <w:rPr>
          <w:rFonts w:ascii="Times New Roman" w:eastAsia="Times New Roman" w:hAnsi="Times New Roman"/>
          <w:sz w:val="24"/>
          <w:szCs w:val="24"/>
          <w:lang w:val="ro-RO" w:eastAsia="ro-RO"/>
        </w:rPr>
        <w:t xml:space="preserve"> </w:t>
      </w:r>
      <w:r w:rsidR="00933244" w:rsidRPr="00A5388C">
        <w:rPr>
          <w:rFonts w:ascii="Times New Roman" w:eastAsia="Times New Roman" w:hAnsi="Times New Roman"/>
          <w:sz w:val="24"/>
          <w:szCs w:val="24"/>
          <w:lang w:val="ro-RO" w:eastAsia="ro-RO"/>
        </w:rPr>
        <w:t xml:space="preserve">Administrator </w:t>
      </w:r>
      <w:r w:rsidR="00933244" w:rsidRPr="00A5388C">
        <w:rPr>
          <w:rFonts w:ascii="Times New Roman" w:hAnsi="Times New Roman"/>
          <w:sz w:val="24"/>
          <w:szCs w:val="24"/>
          <w:lang w:val="ro-RO" w:eastAsia="ro-RO"/>
        </w:rPr>
        <w:t xml:space="preserve">sau îndeplinirea necorespunzătoare </w:t>
      </w:r>
      <w:r w:rsidR="00933244" w:rsidRPr="00A5388C">
        <w:rPr>
          <w:rFonts w:ascii="Times New Roman" w:eastAsia="Times New Roman" w:hAnsi="Times New Roman"/>
          <w:sz w:val="24"/>
          <w:szCs w:val="24"/>
          <w:lang w:val="ro-RO" w:eastAsia="ro-RO"/>
        </w:rPr>
        <w:t>a oricărei obligaţii legale sau stipulate în prezentul contract și r</w:t>
      </w:r>
      <w:r w:rsidR="00F13733" w:rsidRPr="00A5388C">
        <w:rPr>
          <w:rFonts w:ascii="Times New Roman" w:eastAsia="Times New Roman" w:hAnsi="Times New Roman"/>
          <w:sz w:val="24"/>
          <w:szCs w:val="24"/>
          <w:lang w:val="ro-RO" w:eastAsia="ro-RO"/>
        </w:rPr>
        <w:t xml:space="preserve">efuzul nejustificat de a încheia acte adiţionale la prezentul </w:t>
      </w:r>
      <w:r w:rsidR="00933244" w:rsidRPr="00A5388C">
        <w:rPr>
          <w:rFonts w:ascii="Times New Roman" w:eastAsia="Times New Roman" w:hAnsi="Times New Roman"/>
          <w:sz w:val="24"/>
          <w:szCs w:val="24"/>
          <w:lang w:val="ro-RO" w:eastAsia="ro-RO"/>
        </w:rPr>
        <w:t>c</w:t>
      </w:r>
      <w:r w:rsidR="00F13733" w:rsidRPr="00A5388C">
        <w:rPr>
          <w:rFonts w:ascii="Times New Roman" w:eastAsia="Times New Roman" w:hAnsi="Times New Roman"/>
          <w:sz w:val="24"/>
          <w:szCs w:val="24"/>
          <w:lang w:val="ro-RO" w:eastAsia="ro-RO"/>
        </w:rPr>
        <w:t>ontract prin care se stabilesc modificǎri intervenite prin efectul legii.</w:t>
      </w:r>
    </w:p>
    <w:p w14:paraId="58611914" w14:textId="77777777" w:rsidR="00AF7D3D" w:rsidRPr="00A5388C" w:rsidRDefault="00AF7D3D" w:rsidP="00A347AB">
      <w:pPr>
        <w:shd w:val="clear" w:color="auto" w:fill="FFFFFF"/>
        <w:jc w:val="both"/>
        <w:rPr>
          <w:rFonts w:ascii="Times New Roman" w:eastAsia="Times New Roman" w:hAnsi="Times New Roman"/>
          <w:b/>
          <w:bCs/>
          <w:sz w:val="24"/>
          <w:szCs w:val="24"/>
          <w:lang w:val="ro-RO" w:eastAsia="ro-RO"/>
        </w:rPr>
      </w:pPr>
      <w:bookmarkStart w:id="49" w:name="do|ax1^d|pt8|pa1"/>
      <w:bookmarkStart w:id="50" w:name="do|ax1^d|pt8|lia|pa1"/>
      <w:bookmarkStart w:id="51" w:name="do|ax1^d|pt8|lia|pa2"/>
      <w:bookmarkStart w:id="52" w:name="do|ax1^d|pt8|lib|pa1"/>
      <w:bookmarkStart w:id="53" w:name="do|ax1^d|pt8|lib|pa2"/>
      <w:bookmarkStart w:id="54" w:name="do|ax1^d|pt8|lib|pa3"/>
      <w:bookmarkStart w:id="55" w:name="do|ax1^d|pt8|lib|pa4"/>
      <w:bookmarkStart w:id="56" w:name="do|ax1^d|pt8|lib|pa5"/>
      <w:bookmarkStart w:id="57" w:name="do|ax1^d|pt8|lib|pa6"/>
      <w:bookmarkStart w:id="58" w:name="do|ax1^d|pt8|lib|pa7"/>
      <w:bookmarkStart w:id="59" w:name="do|ax1^d|pt8|lib|pa8"/>
      <w:bookmarkStart w:id="60" w:name="do|ax1^d|pt8|lic"/>
      <w:bookmarkEnd w:id="49"/>
      <w:bookmarkEnd w:id="50"/>
      <w:bookmarkEnd w:id="51"/>
      <w:bookmarkEnd w:id="52"/>
      <w:bookmarkEnd w:id="53"/>
      <w:bookmarkEnd w:id="54"/>
      <w:bookmarkEnd w:id="55"/>
      <w:bookmarkEnd w:id="56"/>
      <w:bookmarkEnd w:id="57"/>
      <w:bookmarkEnd w:id="58"/>
      <w:bookmarkEnd w:id="59"/>
      <w:bookmarkEnd w:id="60"/>
    </w:p>
    <w:p w14:paraId="6377546C" w14:textId="764D36FD" w:rsidR="008E57E9" w:rsidRDefault="004B1393"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 xml:space="preserve">Art.9 </w:t>
      </w:r>
      <w:r w:rsidR="008E57E9" w:rsidRPr="00A5388C">
        <w:rPr>
          <w:rFonts w:ascii="Times New Roman" w:eastAsia="Times New Roman" w:hAnsi="Times New Roman"/>
          <w:b/>
          <w:bCs/>
          <w:sz w:val="24"/>
          <w:szCs w:val="24"/>
          <w:lang w:val="ro-RO" w:eastAsia="ro-RO"/>
        </w:rPr>
        <w:t>Obiective de performanţă şi indicatori-cheie de performanţă, precum şi condiţiile de revizuire a acestora</w:t>
      </w:r>
    </w:p>
    <w:p w14:paraId="0B437190" w14:textId="77777777" w:rsidR="003D55D4" w:rsidRPr="00A5388C" w:rsidRDefault="003D55D4" w:rsidP="00A347AB">
      <w:pPr>
        <w:shd w:val="clear" w:color="auto" w:fill="FFFFFF"/>
        <w:jc w:val="both"/>
        <w:rPr>
          <w:rFonts w:ascii="Times New Roman" w:eastAsia="Times New Roman" w:hAnsi="Times New Roman"/>
          <w:sz w:val="24"/>
          <w:szCs w:val="24"/>
          <w:lang w:val="ro-RO" w:eastAsia="ro-RO"/>
        </w:rPr>
      </w:pPr>
    </w:p>
    <w:p w14:paraId="56FB12D0" w14:textId="4F80F6B4" w:rsidR="00610187" w:rsidRPr="00A5388C" w:rsidRDefault="004B1393" w:rsidP="00A347AB">
      <w:pPr>
        <w:shd w:val="clear" w:color="auto" w:fill="FFFFFF"/>
        <w:jc w:val="both"/>
        <w:rPr>
          <w:rFonts w:ascii="Times New Roman" w:eastAsia="Times New Roman" w:hAnsi="Times New Roman"/>
          <w:sz w:val="24"/>
          <w:szCs w:val="24"/>
          <w:lang w:val="ro-RO" w:eastAsia="ro-RO"/>
        </w:rPr>
      </w:pPr>
      <w:bookmarkStart w:id="61" w:name="do|ax1^d|pt9|pa1"/>
      <w:bookmarkEnd w:id="61"/>
      <w:r w:rsidRPr="00A5388C">
        <w:rPr>
          <w:rFonts w:ascii="Times New Roman" w:eastAsia="Times New Roman" w:hAnsi="Times New Roman"/>
          <w:b/>
          <w:sz w:val="24"/>
          <w:szCs w:val="24"/>
          <w:lang w:val="ro-RO" w:eastAsia="ro-RO"/>
        </w:rPr>
        <w:t>9</w:t>
      </w:r>
      <w:r w:rsidR="00610187" w:rsidRPr="00A5388C">
        <w:rPr>
          <w:rFonts w:ascii="Times New Roman" w:eastAsia="Times New Roman" w:hAnsi="Times New Roman"/>
          <w:b/>
          <w:sz w:val="24"/>
          <w:szCs w:val="24"/>
          <w:lang w:val="ro-RO" w:eastAsia="ro-RO"/>
        </w:rPr>
        <w:t xml:space="preserve">.1 </w:t>
      </w:r>
      <w:r w:rsidR="00610187" w:rsidRPr="00A5388C">
        <w:rPr>
          <w:rFonts w:ascii="Times New Roman" w:eastAsia="Times New Roman" w:hAnsi="Times New Roman"/>
          <w:sz w:val="24"/>
          <w:szCs w:val="24"/>
          <w:lang w:val="ro-RO" w:eastAsia="ro-RO"/>
        </w:rPr>
        <w:t xml:space="preserve">Obiectivele şi indicatorii-cheie de performanţă, avizaţi de AMEPIP, </w:t>
      </w:r>
      <w:r w:rsidR="000B3863" w:rsidRPr="00A5388C">
        <w:rPr>
          <w:rFonts w:ascii="Times New Roman" w:eastAsia="Times New Roman" w:hAnsi="Times New Roman"/>
          <w:sz w:val="24"/>
          <w:szCs w:val="24"/>
          <w:lang w:val="ro-RO" w:eastAsia="ro-RO"/>
        </w:rPr>
        <w:t>vor fi stabiliți conform legii</w:t>
      </w:r>
      <w:r w:rsidR="00497ACD">
        <w:rPr>
          <w:rFonts w:ascii="Times New Roman" w:eastAsia="Times New Roman" w:hAnsi="Times New Roman"/>
          <w:sz w:val="24"/>
          <w:szCs w:val="24"/>
          <w:lang w:val="ro-RO" w:eastAsia="ro-RO"/>
        </w:rPr>
        <w:t xml:space="preserve"> </w:t>
      </w:r>
      <w:r w:rsidR="00497ACD" w:rsidRPr="00497ACD">
        <w:rPr>
          <w:rFonts w:ascii="Times New Roman" w:eastAsia="Times New Roman" w:hAnsi="Times New Roman"/>
          <w:sz w:val="24"/>
          <w:szCs w:val="24"/>
          <w:lang w:val="ro-RO" w:eastAsia="ro-RO"/>
        </w:rPr>
        <w:t>și vor fi menționați în anexa la contract.</w:t>
      </w:r>
    </w:p>
    <w:p w14:paraId="1C318237" w14:textId="30197CDD" w:rsidR="00610187" w:rsidRPr="00A5388C" w:rsidRDefault="004B139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sz w:val="24"/>
          <w:szCs w:val="24"/>
          <w:lang w:val="ro-RO" w:eastAsia="ro-RO"/>
        </w:rPr>
        <w:t>9</w:t>
      </w:r>
      <w:r w:rsidR="00610187" w:rsidRPr="00A5388C">
        <w:rPr>
          <w:rFonts w:ascii="Times New Roman" w:eastAsia="Times New Roman" w:hAnsi="Times New Roman"/>
          <w:b/>
          <w:sz w:val="24"/>
          <w:szCs w:val="24"/>
          <w:lang w:val="ro-RO" w:eastAsia="ro-RO"/>
        </w:rPr>
        <w:t>.2</w:t>
      </w:r>
      <w:r w:rsidR="00610187" w:rsidRPr="00A5388C">
        <w:rPr>
          <w:rFonts w:ascii="Times New Roman" w:eastAsia="Times New Roman" w:hAnsi="Times New Roman"/>
          <w:sz w:val="24"/>
          <w:szCs w:val="24"/>
          <w:lang w:val="ro-RO" w:eastAsia="ro-RO"/>
        </w:rPr>
        <w:t xml:space="preserve"> Condiţiile de revizuire a obiectivelor şi indicatorilor-cheie de performanţă</w:t>
      </w:r>
      <w:r w:rsidR="004A75CD" w:rsidRPr="00A5388C">
        <w:rPr>
          <w:rFonts w:ascii="Times New Roman" w:eastAsia="Times New Roman" w:hAnsi="Times New Roman"/>
          <w:sz w:val="24"/>
          <w:szCs w:val="24"/>
          <w:lang w:val="ro-RO" w:eastAsia="ro-RO"/>
        </w:rPr>
        <w:t xml:space="preserve"> sunt cele prevăzute de </w:t>
      </w:r>
      <w:r w:rsidR="00AC16BE" w:rsidRPr="00A5388C">
        <w:rPr>
          <w:rFonts w:ascii="Times New Roman" w:eastAsia="Times New Roman" w:hAnsi="Times New Roman"/>
          <w:sz w:val="24"/>
          <w:szCs w:val="24"/>
          <w:lang w:val="ro-RO" w:eastAsia="ro-RO"/>
        </w:rPr>
        <w:t xml:space="preserve">dispozițiile </w:t>
      </w:r>
      <w:r w:rsidR="004A75CD" w:rsidRPr="00A5388C">
        <w:rPr>
          <w:rFonts w:ascii="Times New Roman" w:eastAsia="Times New Roman" w:hAnsi="Times New Roman"/>
          <w:sz w:val="24"/>
          <w:szCs w:val="24"/>
          <w:lang w:val="ro-RO" w:eastAsia="ro-RO"/>
        </w:rPr>
        <w:t>OUG nr.109/2011 și actele normative subsecvente</w:t>
      </w:r>
      <w:r w:rsidR="00AC16BE" w:rsidRPr="00A5388C">
        <w:rPr>
          <w:rFonts w:ascii="Times New Roman" w:eastAsia="Times New Roman" w:hAnsi="Times New Roman"/>
          <w:sz w:val="24"/>
          <w:szCs w:val="24"/>
          <w:lang w:val="ro-RO" w:eastAsia="ro-RO"/>
        </w:rPr>
        <w:t>, acestea fiind obligatorii pentru părți</w:t>
      </w:r>
      <w:r w:rsidR="004A75CD" w:rsidRPr="00A5388C">
        <w:rPr>
          <w:rFonts w:ascii="Times New Roman" w:eastAsia="Times New Roman" w:hAnsi="Times New Roman"/>
          <w:sz w:val="24"/>
          <w:szCs w:val="24"/>
          <w:lang w:val="ro-RO" w:eastAsia="ro-RO"/>
        </w:rPr>
        <w:t>.</w:t>
      </w:r>
    </w:p>
    <w:p w14:paraId="7073E7D3" w14:textId="12A512C9" w:rsidR="00C022E3" w:rsidRPr="00A5388C" w:rsidRDefault="00C022E3" w:rsidP="00A347AB">
      <w:pPr>
        <w:shd w:val="clear" w:color="auto" w:fill="FFFFFF"/>
        <w:jc w:val="both"/>
        <w:rPr>
          <w:rFonts w:ascii="Times New Roman" w:eastAsia="Times New Roman" w:hAnsi="Times New Roman"/>
          <w:sz w:val="24"/>
          <w:szCs w:val="24"/>
          <w:lang w:val="ro-RO" w:eastAsia="ro-RO"/>
        </w:rPr>
      </w:pPr>
    </w:p>
    <w:p w14:paraId="191395DA" w14:textId="3894C900" w:rsidR="008E57E9" w:rsidRDefault="004B1393"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Art.10</w:t>
      </w:r>
      <w:r w:rsidR="008E57E9" w:rsidRPr="00A5388C">
        <w:rPr>
          <w:rFonts w:ascii="Times New Roman" w:eastAsia="Times New Roman" w:hAnsi="Times New Roman"/>
          <w:b/>
          <w:bCs/>
          <w:sz w:val="24"/>
          <w:szCs w:val="24"/>
          <w:lang w:val="ro-RO" w:eastAsia="ro-RO"/>
        </w:rPr>
        <w:t>. Criterii de integritate şi etică</w:t>
      </w:r>
    </w:p>
    <w:p w14:paraId="3EEFC4D7" w14:textId="77777777" w:rsidR="003D55D4" w:rsidRPr="00A5388C" w:rsidRDefault="003D55D4" w:rsidP="00A347AB">
      <w:pPr>
        <w:shd w:val="clear" w:color="auto" w:fill="FFFFFF"/>
        <w:jc w:val="both"/>
        <w:rPr>
          <w:rFonts w:ascii="Times New Roman" w:eastAsia="Times New Roman" w:hAnsi="Times New Roman"/>
          <w:sz w:val="24"/>
          <w:szCs w:val="24"/>
          <w:lang w:val="ro-RO" w:eastAsia="ro-RO"/>
        </w:rPr>
      </w:pPr>
    </w:p>
    <w:p w14:paraId="42FC97DB" w14:textId="5A964C44" w:rsidR="00497ACD" w:rsidRDefault="004B1393" w:rsidP="00A347AB">
      <w:pPr>
        <w:shd w:val="clear" w:color="auto" w:fill="FFFFFF"/>
        <w:jc w:val="both"/>
        <w:rPr>
          <w:rFonts w:ascii="Times New Roman" w:eastAsia="Times New Roman" w:hAnsi="Times New Roman"/>
          <w:sz w:val="24"/>
          <w:szCs w:val="24"/>
          <w:lang w:val="ro-RO" w:eastAsia="ro-RO"/>
        </w:rPr>
      </w:pPr>
      <w:bookmarkStart w:id="62" w:name="do|ax1^d|pt10|pa1"/>
      <w:bookmarkEnd w:id="62"/>
      <w:r w:rsidRPr="00A5388C">
        <w:rPr>
          <w:rFonts w:ascii="Times New Roman" w:eastAsia="Times New Roman" w:hAnsi="Times New Roman"/>
          <w:b/>
          <w:sz w:val="24"/>
          <w:szCs w:val="24"/>
          <w:lang w:val="ro-RO" w:eastAsia="ro-RO"/>
        </w:rPr>
        <w:t>10</w:t>
      </w:r>
      <w:r w:rsidR="0081476F" w:rsidRPr="00A5388C">
        <w:rPr>
          <w:rFonts w:ascii="Times New Roman" w:eastAsia="Times New Roman" w:hAnsi="Times New Roman"/>
          <w:b/>
          <w:sz w:val="24"/>
          <w:szCs w:val="24"/>
          <w:lang w:val="ro-RO" w:eastAsia="ro-RO"/>
        </w:rPr>
        <w:t xml:space="preserve">.1 </w:t>
      </w:r>
      <w:r w:rsidR="0081476F" w:rsidRPr="00A5388C">
        <w:rPr>
          <w:rFonts w:ascii="Times New Roman" w:eastAsia="Times New Roman" w:hAnsi="Times New Roman"/>
          <w:sz w:val="24"/>
          <w:szCs w:val="24"/>
          <w:lang w:val="ro-RO" w:eastAsia="ro-RO"/>
        </w:rPr>
        <w:t>Administratorul</w:t>
      </w:r>
      <w:r w:rsidR="0081476F" w:rsidRPr="00A5388C">
        <w:rPr>
          <w:rFonts w:ascii="Times New Roman" w:eastAsia="Times New Roman" w:hAnsi="Times New Roman"/>
          <w:b/>
          <w:sz w:val="24"/>
          <w:szCs w:val="24"/>
          <w:lang w:val="ro-RO" w:eastAsia="ro-RO"/>
        </w:rPr>
        <w:t xml:space="preserve"> </w:t>
      </w:r>
      <w:r w:rsidR="0081476F" w:rsidRPr="00A5388C">
        <w:rPr>
          <w:rFonts w:ascii="Times New Roman" w:eastAsia="Times New Roman" w:hAnsi="Times New Roman"/>
          <w:sz w:val="24"/>
          <w:szCs w:val="24"/>
          <w:lang w:val="ro-RO" w:eastAsia="ro-RO"/>
        </w:rPr>
        <w:t>va respecta prevederile dispoziţiilor legale, prevederile Actului constitutiv și ale reglementărilor interne ale Societății privind conflictele de interese, incompatibilităţile, inclusiv criteriile de integritate prevăzute de Codul de etică</w:t>
      </w:r>
      <w:r w:rsidR="00497ACD">
        <w:rPr>
          <w:rFonts w:ascii="Times New Roman" w:eastAsia="Times New Roman" w:hAnsi="Times New Roman"/>
          <w:sz w:val="24"/>
          <w:szCs w:val="24"/>
          <w:lang w:val="ro-RO" w:eastAsia="ro-RO"/>
        </w:rPr>
        <w:t xml:space="preserve"> al Societății </w:t>
      </w:r>
      <w:r w:rsidR="00497ACD" w:rsidRPr="00497ACD">
        <w:rPr>
          <w:rFonts w:ascii="Times New Roman" w:eastAsia="Times New Roman" w:hAnsi="Times New Roman"/>
          <w:sz w:val="24"/>
          <w:szCs w:val="24"/>
          <w:lang w:val="ro-RO" w:eastAsia="ro-RO"/>
        </w:rPr>
        <w:t>și a obligațiilor de neconcurență.</w:t>
      </w:r>
    </w:p>
    <w:p w14:paraId="79471330" w14:textId="75C62D73" w:rsidR="0081476F" w:rsidRPr="00A5388C" w:rsidRDefault="004B139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bCs/>
          <w:sz w:val="24"/>
          <w:szCs w:val="24"/>
          <w:lang w:val="ro-RO" w:eastAsia="ro-RO"/>
        </w:rPr>
        <w:t>10</w:t>
      </w:r>
      <w:r w:rsidR="0081476F" w:rsidRPr="00A5388C">
        <w:rPr>
          <w:rFonts w:ascii="Times New Roman" w:eastAsia="Times New Roman" w:hAnsi="Times New Roman"/>
          <w:b/>
          <w:bCs/>
          <w:sz w:val="24"/>
          <w:szCs w:val="24"/>
          <w:lang w:val="ro-RO" w:eastAsia="ro-RO"/>
        </w:rPr>
        <w:t xml:space="preserve">.2 </w:t>
      </w:r>
      <w:r w:rsidR="0081476F" w:rsidRPr="00A5388C">
        <w:rPr>
          <w:rFonts w:ascii="Times New Roman" w:eastAsia="Times New Roman" w:hAnsi="Times New Roman"/>
          <w:sz w:val="24"/>
          <w:szCs w:val="24"/>
          <w:lang w:val="ro-RO" w:eastAsia="ro-RO"/>
        </w:rPr>
        <w:t>Administratorul</w:t>
      </w:r>
      <w:r w:rsidR="0081476F" w:rsidRPr="00A5388C">
        <w:rPr>
          <w:rFonts w:ascii="Times New Roman" w:eastAsia="Times New Roman" w:hAnsi="Times New Roman"/>
          <w:b/>
          <w:sz w:val="24"/>
          <w:szCs w:val="24"/>
          <w:lang w:val="ro-RO" w:eastAsia="ro-RO"/>
        </w:rPr>
        <w:t xml:space="preserve"> </w:t>
      </w:r>
      <w:r w:rsidR="0081476F" w:rsidRPr="00A5388C">
        <w:rPr>
          <w:rFonts w:ascii="Times New Roman" w:eastAsia="Times New Roman" w:hAnsi="Times New Roman"/>
          <w:sz w:val="24"/>
          <w:szCs w:val="24"/>
          <w:lang w:val="ro-RO" w:eastAsia="ro-RO"/>
        </w:rPr>
        <w:t>are</w:t>
      </w:r>
      <w:r w:rsidR="0081476F" w:rsidRPr="00A5388C">
        <w:rPr>
          <w:rFonts w:ascii="Times New Roman" w:eastAsia="Times New Roman" w:hAnsi="Times New Roman"/>
          <w:b/>
          <w:sz w:val="24"/>
          <w:szCs w:val="24"/>
          <w:lang w:val="ro-RO" w:eastAsia="ro-RO"/>
        </w:rPr>
        <w:t xml:space="preserve"> </w:t>
      </w:r>
      <w:r w:rsidR="0081476F" w:rsidRPr="00A5388C">
        <w:rPr>
          <w:rFonts w:ascii="Times New Roman" w:eastAsia="Times New Roman" w:hAnsi="Times New Roman"/>
          <w:sz w:val="24"/>
          <w:szCs w:val="24"/>
          <w:lang w:val="ro-RO" w:eastAsia="ro-RO"/>
        </w:rPr>
        <w:t xml:space="preserve">obligaţia </w:t>
      </w:r>
      <w:r w:rsidR="00D27581" w:rsidRPr="00A5388C">
        <w:rPr>
          <w:rFonts w:ascii="Times New Roman" w:eastAsia="Times New Roman" w:hAnsi="Times New Roman"/>
          <w:sz w:val="24"/>
          <w:szCs w:val="24"/>
          <w:lang w:val="ro-RO" w:eastAsia="ro-RO"/>
        </w:rPr>
        <w:t>de a</w:t>
      </w:r>
      <w:r w:rsidR="0081476F" w:rsidRPr="00A5388C">
        <w:rPr>
          <w:rFonts w:ascii="Times New Roman" w:eastAsia="Times New Roman" w:hAnsi="Times New Roman"/>
          <w:sz w:val="24"/>
          <w:szCs w:val="24"/>
          <w:lang w:val="ro-RO" w:eastAsia="ro-RO"/>
        </w:rPr>
        <w:t xml:space="preserve"> respecta confidenţialitatea privind orice informaţie financiară</w:t>
      </w:r>
      <w:r w:rsidR="00D27581" w:rsidRPr="00A5388C">
        <w:rPr>
          <w:rFonts w:ascii="Times New Roman" w:eastAsia="Times New Roman" w:hAnsi="Times New Roman"/>
          <w:sz w:val="24"/>
          <w:szCs w:val="24"/>
          <w:lang w:val="ro-RO" w:eastAsia="ro-RO"/>
        </w:rPr>
        <w:t>, tehnică</w:t>
      </w:r>
      <w:r w:rsidR="0081476F" w:rsidRPr="00A5388C">
        <w:rPr>
          <w:rFonts w:ascii="Times New Roman" w:eastAsia="Times New Roman" w:hAnsi="Times New Roman"/>
          <w:sz w:val="24"/>
          <w:szCs w:val="24"/>
          <w:lang w:val="ro-RO" w:eastAsia="ro-RO"/>
        </w:rPr>
        <w:t xml:space="preserve"> şi/sau comercială calificată ca fiind confidenţială sau privilegiată potrivit normelor legale sau obligaţiilor contractuale asumate de </w:t>
      </w:r>
      <w:r w:rsidR="00D27581" w:rsidRPr="00A5388C">
        <w:rPr>
          <w:rFonts w:ascii="Times New Roman" w:eastAsia="Times New Roman" w:hAnsi="Times New Roman"/>
          <w:sz w:val="24"/>
          <w:szCs w:val="24"/>
          <w:lang w:val="ro-RO" w:eastAsia="ro-RO"/>
        </w:rPr>
        <w:t>Societate.</w:t>
      </w:r>
    </w:p>
    <w:p w14:paraId="5DDE623C" w14:textId="77777777" w:rsidR="0081476F" w:rsidRPr="00A5388C" w:rsidRDefault="0081476F" w:rsidP="00A347AB">
      <w:pPr>
        <w:shd w:val="clear" w:color="auto" w:fill="FFFFFF"/>
        <w:jc w:val="both"/>
        <w:rPr>
          <w:rFonts w:ascii="Times New Roman" w:eastAsia="Times New Roman" w:hAnsi="Times New Roman"/>
          <w:sz w:val="24"/>
          <w:szCs w:val="24"/>
          <w:lang w:val="ro-RO" w:eastAsia="ro-RO"/>
        </w:rPr>
      </w:pPr>
    </w:p>
    <w:p w14:paraId="4162EB63" w14:textId="0AD1CD13" w:rsidR="008E57E9" w:rsidRDefault="00A9369C" w:rsidP="00A347AB">
      <w:pPr>
        <w:shd w:val="clear" w:color="auto" w:fill="FFFFFF"/>
        <w:jc w:val="both"/>
        <w:rPr>
          <w:rFonts w:ascii="Times New Roman" w:eastAsia="Times New Roman" w:hAnsi="Times New Roman"/>
          <w:b/>
          <w:bCs/>
          <w:sz w:val="24"/>
          <w:szCs w:val="24"/>
          <w:lang w:val="ro-RO" w:eastAsia="ro-RO"/>
        </w:rPr>
      </w:pPr>
      <w:bookmarkStart w:id="63" w:name="do|ax1^d|pt10|lia"/>
      <w:bookmarkStart w:id="64" w:name="do|ax1^d|pt10|lib"/>
      <w:bookmarkStart w:id="65" w:name="do|ax1^d|pt10|lic"/>
      <w:bookmarkEnd w:id="63"/>
      <w:bookmarkEnd w:id="64"/>
      <w:bookmarkEnd w:id="65"/>
      <w:r w:rsidRPr="00A5388C">
        <w:rPr>
          <w:rFonts w:ascii="Times New Roman" w:eastAsia="Times New Roman" w:hAnsi="Times New Roman"/>
          <w:b/>
          <w:bCs/>
          <w:sz w:val="24"/>
          <w:szCs w:val="24"/>
          <w:lang w:val="ro-RO" w:eastAsia="ro-RO"/>
        </w:rPr>
        <w:t>Art.11</w:t>
      </w:r>
      <w:r w:rsidR="008E57E9" w:rsidRPr="00A5388C">
        <w:rPr>
          <w:rFonts w:ascii="Times New Roman" w:eastAsia="Times New Roman" w:hAnsi="Times New Roman"/>
          <w:b/>
          <w:bCs/>
          <w:sz w:val="24"/>
          <w:szCs w:val="24"/>
          <w:lang w:val="ro-RO" w:eastAsia="ro-RO"/>
        </w:rPr>
        <w:t xml:space="preserve">.Remuneraţia </w:t>
      </w:r>
      <w:r w:rsidR="00D27581" w:rsidRPr="00A5388C">
        <w:rPr>
          <w:rFonts w:ascii="Times New Roman" w:eastAsia="Times New Roman" w:hAnsi="Times New Roman"/>
          <w:b/>
          <w:bCs/>
          <w:sz w:val="24"/>
          <w:szCs w:val="24"/>
          <w:lang w:val="ro-RO" w:eastAsia="ro-RO"/>
        </w:rPr>
        <w:t>Administratorului</w:t>
      </w:r>
    </w:p>
    <w:p w14:paraId="2DB4F56B" w14:textId="77777777" w:rsidR="003D55D4" w:rsidRPr="00A5388C" w:rsidRDefault="003D55D4" w:rsidP="00A347AB">
      <w:pPr>
        <w:shd w:val="clear" w:color="auto" w:fill="FFFFFF"/>
        <w:jc w:val="both"/>
        <w:rPr>
          <w:rFonts w:ascii="Times New Roman" w:eastAsia="Times New Roman" w:hAnsi="Times New Roman"/>
          <w:sz w:val="24"/>
          <w:szCs w:val="24"/>
          <w:lang w:val="ro-RO" w:eastAsia="ro-RO"/>
        </w:rPr>
      </w:pPr>
    </w:p>
    <w:p w14:paraId="0BAEBE0F" w14:textId="65BA2C33" w:rsidR="00D27581" w:rsidRPr="00A5388C" w:rsidRDefault="00D27581" w:rsidP="00A347AB">
      <w:pPr>
        <w:pStyle w:val="Listparagraf1"/>
        <w:spacing w:after="0" w:line="240" w:lineRule="auto"/>
        <w:ind w:left="0"/>
        <w:jc w:val="both"/>
        <w:rPr>
          <w:rFonts w:ascii="Times New Roman" w:eastAsia="Trebuchet MS" w:hAnsi="Times New Roman" w:cs="Times New Roman"/>
          <w:sz w:val="24"/>
          <w:szCs w:val="24"/>
          <w:lang w:val="ro-RO" w:eastAsia="ro-RO" w:bidi="ro-RO"/>
        </w:rPr>
      </w:pPr>
      <w:bookmarkStart w:id="66" w:name="do|ax1^d|pt11|pa1"/>
      <w:bookmarkEnd w:id="66"/>
      <w:r w:rsidRPr="00A5388C">
        <w:rPr>
          <w:rFonts w:ascii="Times New Roman" w:eastAsia="Trebuchet MS" w:hAnsi="Times New Roman" w:cs="Times New Roman"/>
          <w:b/>
          <w:sz w:val="24"/>
          <w:szCs w:val="24"/>
          <w:lang w:val="ro-RO" w:eastAsia="ro-RO" w:bidi="ro-RO"/>
        </w:rPr>
        <w:t>1</w:t>
      </w:r>
      <w:r w:rsidR="00A9369C" w:rsidRPr="00A5388C">
        <w:rPr>
          <w:rFonts w:ascii="Times New Roman" w:eastAsia="Trebuchet MS" w:hAnsi="Times New Roman" w:cs="Times New Roman"/>
          <w:b/>
          <w:sz w:val="24"/>
          <w:szCs w:val="24"/>
          <w:lang w:val="ro-RO" w:eastAsia="ro-RO" w:bidi="ro-RO"/>
        </w:rPr>
        <w:t>1</w:t>
      </w:r>
      <w:r w:rsidRPr="00A5388C">
        <w:rPr>
          <w:rFonts w:ascii="Times New Roman" w:eastAsia="Trebuchet MS" w:hAnsi="Times New Roman" w:cs="Times New Roman"/>
          <w:b/>
          <w:sz w:val="24"/>
          <w:szCs w:val="24"/>
          <w:lang w:val="ro-RO" w:eastAsia="ro-RO" w:bidi="ro-RO"/>
        </w:rPr>
        <w:t>.1</w:t>
      </w:r>
      <w:r w:rsidRPr="00A5388C">
        <w:rPr>
          <w:rFonts w:ascii="Times New Roman" w:eastAsia="Trebuchet MS" w:hAnsi="Times New Roman" w:cs="Times New Roman"/>
          <w:sz w:val="24"/>
          <w:szCs w:val="24"/>
          <w:lang w:val="ro-RO" w:eastAsia="ro-RO" w:bidi="ro-RO"/>
        </w:rPr>
        <w:t xml:space="preserve"> Administratorul, </w:t>
      </w:r>
      <w:r w:rsidRPr="00A5388C">
        <w:rPr>
          <w:rFonts w:ascii="Times New Roman" w:hAnsi="Times New Roman" w:cs="Times New Roman"/>
          <w:sz w:val="24"/>
          <w:szCs w:val="24"/>
          <w:lang w:val="ro-RO"/>
        </w:rPr>
        <w:t>in calitatea sa de membru al Consiliului, beneficiaza de o indemnizatie fixă lunara stabilit</w:t>
      </w:r>
      <w:r w:rsidR="006D2DE2" w:rsidRPr="00A5388C">
        <w:rPr>
          <w:rFonts w:ascii="Times New Roman" w:hAnsi="Times New Roman" w:cs="Times New Roman"/>
          <w:sz w:val="24"/>
          <w:szCs w:val="24"/>
          <w:lang w:val="ro-RO"/>
        </w:rPr>
        <w:t>a</w:t>
      </w:r>
      <w:r w:rsidRPr="00A5388C">
        <w:rPr>
          <w:rFonts w:ascii="Times New Roman" w:hAnsi="Times New Roman" w:cs="Times New Roman"/>
          <w:sz w:val="24"/>
          <w:szCs w:val="24"/>
          <w:lang w:val="ro-RO"/>
        </w:rPr>
        <w:t xml:space="preserve"> în condițiile legii de către Adunarea generală a acționarilor</w:t>
      </w:r>
      <w:r w:rsidR="00F40B40" w:rsidRPr="00A5388C">
        <w:rPr>
          <w:rFonts w:ascii="Times New Roman" w:eastAsia="Trebuchet MS" w:hAnsi="Times New Roman" w:cs="Times New Roman"/>
          <w:sz w:val="24"/>
          <w:szCs w:val="24"/>
          <w:lang w:val="ro-RO" w:eastAsia="ro-RO" w:bidi="ro-RO"/>
        </w:rPr>
        <w:t>.</w:t>
      </w:r>
    </w:p>
    <w:p w14:paraId="49BDFA20" w14:textId="4E6551A9" w:rsidR="00D27581" w:rsidRPr="00A5388C" w:rsidRDefault="009938AD" w:rsidP="00A347AB">
      <w:pPr>
        <w:pStyle w:val="Listparagraf1"/>
        <w:spacing w:after="0" w:line="240" w:lineRule="auto"/>
        <w:ind w:left="0"/>
        <w:jc w:val="both"/>
        <w:rPr>
          <w:rFonts w:ascii="Times New Roman" w:eastAsia="Trebuchet MS" w:hAnsi="Times New Roman" w:cs="Times New Roman"/>
          <w:sz w:val="24"/>
          <w:szCs w:val="24"/>
          <w:lang w:val="ro-RO" w:eastAsia="ro-RO" w:bidi="ro-RO"/>
        </w:rPr>
      </w:pPr>
      <w:r w:rsidRPr="00A5388C">
        <w:rPr>
          <w:rFonts w:ascii="Times New Roman" w:hAnsi="Times New Roman" w:cs="Times New Roman"/>
          <w:b/>
          <w:sz w:val="24"/>
          <w:szCs w:val="24"/>
          <w:lang w:val="ro-RO"/>
        </w:rPr>
        <w:t>1</w:t>
      </w:r>
      <w:r w:rsidR="00A9369C" w:rsidRPr="00A5388C">
        <w:rPr>
          <w:rFonts w:ascii="Times New Roman" w:hAnsi="Times New Roman" w:cs="Times New Roman"/>
          <w:b/>
          <w:sz w:val="24"/>
          <w:szCs w:val="24"/>
          <w:lang w:val="ro-RO"/>
        </w:rPr>
        <w:t>1</w:t>
      </w:r>
      <w:r w:rsidR="00D27581" w:rsidRPr="00A5388C">
        <w:rPr>
          <w:rFonts w:ascii="Times New Roman" w:hAnsi="Times New Roman" w:cs="Times New Roman"/>
          <w:b/>
          <w:sz w:val="24"/>
          <w:szCs w:val="24"/>
          <w:lang w:val="ro-RO"/>
        </w:rPr>
        <w:t>.2</w:t>
      </w:r>
      <w:r w:rsidR="00D27581" w:rsidRPr="00A5388C">
        <w:rPr>
          <w:rFonts w:ascii="Times New Roman" w:hAnsi="Times New Roman" w:cs="Times New Roman"/>
          <w:sz w:val="24"/>
          <w:szCs w:val="24"/>
          <w:lang w:val="ro-RO"/>
        </w:rPr>
        <w:t xml:space="preserve"> Indemnizația fixă cuvenită Administratorului pe durata mandatului de membru al Consiliului este în</w:t>
      </w:r>
      <w:r w:rsidR="00885858" w:rsidRPr="00A5388C">
        <w:rPr>
          <w:rFonts w:ascii="Times New Roman" w:hAnsi="Times New Roman" w:cs="Times New Roman"/>
          <w:sz w:val="24"/>
          <w:szCs w:val="24"/>
          <w:lang w:val="ro-RO"/>
        </w:rPr>
        <w:t xml:space="preserve"> valoare lunară brută de </w:t>
      </w:r>
      <w:r w:rsidR="00C022E3" w:rsidRPr="00A5388C">
        <w:rPr>
          <w:rFonts w:ascii="Times New Roman" w:hAnsi="Times New Roman" w:cs="Times New Roman"/>
          <w:sz w:val="24"/>
          <w:szCs w:val="24"/>
          <w:lang w:val="ro-RO"/>
        </w:rPr>
        <w:t>_____________</w:t>
      </w:r>
      <w:r w:rsidR="00885858" w:rsidRPr="00A5388C">
        <w:rPr>
          <w:rFonts w:ascii="Times New Roman" w:hAnsi="Times New Roman" w:cs="Times New Roman"/>
          <w:sz w:val="24"/>
          <w:szCs w:val="24"/>
          <w:lang w:val="ro-RO"/>
        </w:rPr>
        <w:t xml:space="preserve"> </w:t>
      </w:r>
      <w:r w:rsidR="00D27581" w:rsidRPr="00A5388C">
        <w:rPr>
          <w:rFonts w:ascii="Times New Roman" w:hAnsi="Times New Roman" w:cs="Times New Roman"/>
          <w:sz w:val="24"/>
          <w:szCs w:val="24"/>
          <w:lang w:val="ro-RO"/>
        </w:rPr>
        <w:t xml:space="preserve">lei. </w:t>
      </w:r>
    </w:p>
    <w:p w14:paraId="18316BB4" w14:textId="65E7453D" w:rsidR="00D27581" w:rsidRPr="00A5388C" w:rsidRDefault="009938AD" w:rsidP="00A347AB">
      <w:pPr>
        <w:pStyle w:val="Listparagraf1"/>
        <w:spacing w:after="0" w:line="240" w:lineRule="auto"/>
        <w:ind w:left="0"/>
        <w:jc w:val="both"/>
        <w:rPr>
          <w:rFonts w:ascii="Times New Roman" w:eastAsia="Trebuchet MS" w:hAnsi="Times New Roman" w:cs="Times New Roman"/>
          <w:sz w:val="24"/>
          <w:szCs w:val="24"/>
          <w:lang w:val="ro-RO" w:eastAsia="ro-RO" w:bidi="ro-RO"/>
        </w:rPr>
      </w:pPr>
      <w:r w:rsidRPr="00A5388C">
        <w:rPr>
          <w:rFonts w:ascii="Times New Roman" w:eastAsia="Trebuchet MS" w:hAnsi="Times New Roman" w:cs="Times New Roman"/>
          <w:b/>
          <w:sz w:val="24"/>
          <w:szCs w:val="24"/>
          <w:lang w:val="ro-RO" w:eastAsia="ro-RO" w:bidi="ro-RO"/>
        </w:rPr>
        <w:t>1</w:t>
      </w:r>
      <w:r w:rsidR="00A9369C" w:rsidRPr="00A5388C">
        <w:rPr>
          <w:rFonts w:ascii="Times New Roman" w:eastAsia="Trebuchet MS" w:hAnsi="Times New Roman" w:cs="Times New Roman"/>
          <w:b/>
          <w:sz w:val="24"/>
          <w:szCs w:val="24"/>
          <w:lang w:val="ro-RO" w:eastAsia="ro-RO" w:bidi="ro-RO"/>
        </w:rPr>
        <w:t>1</w:t>
      </w:r>
      <w:r w:rsidR="00D27581" w:rsidRPr="00A5388C">
        <w:rPr>
          <w:rFonts w:ascii="Times New Roman" w:eastAsia="Trebuchet MS" w:hAnsi="Times New Roman" w:cs="Times New Roman"/>
          <w:b/>
          <w:sz w:val="24"/>
          <w:szCs w:val="24"/>
          <w:lang w:val="ro-RO" w:eastAsia="ro-RO" w:bidi="ro-RO"/>
        </w:rPr>
        <w:t>.3</w:t>
      </w:r>
      <w:r w:rsidR="00D27581" w:rsidRPr="00A5388C">
        <w:rPr>
          <w:rFonts w:ascii="Times New Roman" w:eastAsia="Trebuchet MS" w:hAnsi="Times New Roman" w:cs="Times New Roman"/>
          <w:sz w:val="24"/>
          <w:szCs w:val="24"/>
          <w:lang w:val="ro-RO" w:eastAsia="ro-RO" w:bidi="ro-RO"/>
        </w:rPr>
        <w:t xml:space="preserve"> Plata indemnizaţiei fixe se face lunar. </w:t>
      </w:r>
    </w:p>
    <w:p w14:paraId="44B3D419" w14:textId="40860066" w:rsidR="008E57E9" w:rsidRPr="00A5388C" w:rsidRDefault="008E57E9" w:rsidP="00A347AB">
      <w:pPr>
        <w:shd w:val="clear" w:color="auto" w:fill="FFFFFF"/>
        <w:jc w:val="both"/>
        <w:rPr>
          <w:rFonts w:ascii="Times New Roman" w:eastAsia="Times New Roman" w:hAnsi="Times New Roman"/>
          <w:sz w:val="24"/>
          <w:szCs w:val="24"/>
          <w:lang w:val="ro-RO" w:eastAsia="ro-RO"/>
        </w:rPr>
      </w:pPr>
      <w:bookmarkStart w:id="67" w:name="do|ax1^d|pt11|lia"/>
      <w:bookmarkStart w:id="68" w:name="do|ax1^d|pt11|lib"/>
      <w:bookmarkEnd w:id="67"/>
      <w:bookmarkEnd w:id="68"/>
    </w:p>
    <w:p w14:paraId="6B22A334" w14:textId="03A56C47" w:rsidR="008E57E9" w:rsidRDefault="008E57E9" w:rsidP="00A347AB">
      <w:pPr>
        <w:shd w:val="clear" w:color="auto" w:fill="FFFFFF"/>
        <w:jc w:val="both"/>
        <w:rPr>
          <w:rFonts w:ascii="Times New Roman" w:eastAsia="Times New Roman" w:hAnsi="Times New Roman"/>
          <w:b/>
          <w:bCs/>
          <w:sz w:val="24"/>
          <w:szCs w:val="24"/>
          <w:lang w:val="ro-RO" w:eastAsia="ro-RO"/>
        </w:rPr>
      </w:pPr>
      <w:bookmarkStart w:id="69" w:name="do|ax1^d|pt12|pa1"/>
      <w:bookmarkStart w:id="70" w:name="do|ax1^d|pt12|lia"/>
      <w:bookmarkStart w:id="71" w:name="do|ax1^d|pt12|lib"/>
      <w:bookmarkStart w:id="72" w:name="do|ax1^d|pt12|lic"/>
      <w:bookmarkEnd w:id="69"/>
      <w:bookmarkEnd w:id="70"/>
      <w:bookmarkEnd w:id="71"/>
      <w:bookmarkEnd w:id="72"/>
      <w:r w:rsidRPr="00A5388C">
        <w:rPr>
          <w:rFonts w:ascii="Times New Roman" w:eastAsia="Times New Roman" w:hAnsi="Times New Roman"/>
          <w:b/>
          <w:bCs/>
          <w:sz w:val="24"/>
          <w:szCs w:val="24"/>
          <w:lang w:val="ro-RO" w:eastAsia="ro-RO"/>
        </w:rPr>
        <w:t>Art.1</w:t>
      </w:r>
      <w:r w:rsidR="00A9369C" w:rsidRPr="00A5388C">
        <w:rPr>
          <w:rFonts w:ascii="Times New Roman" w:eastAsia="Times New Roman" w:hAnsi="Times New Roman"/>
          <w:b/>
          <w:bCs/>
          <w:sz w:val="24"/>
          <w:szCs w:val="24"/>
          <w:lang w:val="ro-RO" w:eastAsia="ro-RO"/>
        </w:rPr>
        <w:t>2</w:t>
      </w:r>
      <w:r w:rsidRPr="00A5388C">
        <w:rPr>
          <w:rFonts w:ascii="Times New Roman" w:eastAsia="Times New Roman" w:hAnsi="Times New Roman"/>
          <w:b/>
          <w:bCs/>
          <w:sz w:val="24"/>
          <w:szCs w:val="24"/>
          <w:lang w:val="ro-RO" w:eastAsia="ro-RO"/>
        </w:rPr>
        <w:t>.Clauze de confidenţialitate, în timpul şi după exercitarea mandatului</w:t>
      </w:r>
    </w:p>
    <w:p w14:paraId="7C379583" w14:textId="77777777" w:rsidR="003D55D4" w:rsidRPr="00A5388C" w:rsidRDefault="003D55D4" w:rsidP="00A347AB">
      <w:pPr>
        <w:shd w:val="clear" w:color="auto" w:fill="FFFFFF"/>
        <w:jc w:val="both"/>
        <w:rPr>
          <w:rFonts w:ascii="Times New Roman" w:eastAsia="Times New Roman" w:hAnsi="Times New Roman"/>
          <w:sz w:val="24"/>
          <w:szCs w:val="24"/>
          <w:lang w:val="ro-RO" w:eastAsia="ro-RO"/>
        </w:rPr>
      </w:pPr>
    </w:p>
    <w:p w14:paraId="1B879672" w14:textId="78862732" w:rsidR="00405DC4" w:rsidRPr="00A5388C" w:rsidRDefault="00961BD3" w:rsidP="00AE175F">
      <w:pPr>
        <w:shd w:val="clear" w:color="auto" w:fill="FFFFFF"/>
        <w:jc w:val="both"/>
        <w:rPr>
          <w:rFonts w:ascii="Times New Roman" w:hAnsi="Times New Roman"/>
          <w:sz w:val="24"/>
          <w:szCs w:val="24"/>
          <w:lang w:val="ro-RO"/>
        </w:rPr>
      </w:pPr>
      <w:bookmarkStart w:id="73" w:name="do|ax1^d|pt13|pa1"/>
      <w:bookmarkEnd w:id="73"/>
      <w:r w:rsidRPr="00A5388C">
        <w:rPr>
          <w:rFonts w:ascii="Times New Roman" w:eastAsia="Times New Roman" w:hAnsi="Times New Roman"/>
          <w:b/>
          <w:bCs/>
          <w:sz w:val="24"/>
          <w:szCs w:val="24"/>
          <w:lang w:val="ro-RO" w:eastAsia="ro-RO"/>
        </w:rPr>
        <w:t>1</w:t>
      </w:r>
      <w:r w:rsidR="00A9369C" w:rsidRPr="00A5388C">
        <w:rPr>
          <w:rFonts w:ascii="Times New Roman" w:eastAsia="Times New Roman" w:hAnsi="Times New Roman"/>
          <w:b/>
          <w:bCs/>
          <w:sz w:val="24"/>
          <w:szCs w:val="24"/>
          <w:lang w:val="ro-RO" w:eastAsia="ro-RO"/>
        </w:rPr>
        <w:t>2</w:t>
      </w:r>
      <w:r w:rsidRPr="00A5388C">
        <w:rPr>
          <w:rFonts w:ascii="Times New Roman" w:eastAsia="Times New Roman" w:hAnsi="Times New Roman"/>
          <w:b/>
          <w:bCs/>
          <w:sz w:val="24"/>
          <w:szCs w:val="24"/>
          <w:lang w:val="ro-RO" w:eastAsia="ro-RO"/>
        </w:rPr>
        <w:t>.1</w:t>
      </w:r>
      <w:r w:rsidR="00405DC4" w:rsidRPr="00A5388C">
        <w:rPr>
          <w:rFonts w:ascii="Times New Roman" w:eastAsia="Times New Roman" w:hAnsi="Times New Roman"/>
          <w:b/>
          <w:bCs/>
          <w:sz w:val="24"/>
          <w:szCs w:val="24"/>
          <w:lang w:val="ro-RO" w:eastAsia="ro-RO"/>
        </w:rPr>
        <w:t xml:space="preserve"> </w:t>
      </w:r>
      <w:r w:rsidR="00405DC4" w:rsidRPr="00A5388C">
        <w:rPr>
          <w:rFonts w:ascii="Times New Roman" w:hAnsi="Times New Roman"/>
          <w:sz w:val="24"/>
          <w:szCs w:val="24"/>
          <w:lang w:val="ro-RO"/>
        </w:rPr>
        <w:t xml:space="preserve">Termenul de „Informaţii Confidenţiale” înseamnă şi include orice informaţii cu privire la activitatea </w:t>
      </w:r>
      <w:r w:rsidR="00B137B8" w:rsidRPr="00A5388C">
        <w:rPr>
          <w:rFonts w:ascii="Times New Roman" w:hAnsi="Times New Roman"/>
          <w:sz w:val="24"/>
          <w:szCs w:val="24"/>
          <w:lang w:val="ro-RO"/>
        </w:rPr>
        <w:t>Societăţii care nu sunt publice</w:t>
      </w:r>
      <w:r w:rsidR="00405DC4" w:rsidRPr="00A5388C">
        <w:rPr>
          <w:rFonts w:ascii="Times New Roman" w:hAnsi="Times New Roman"/>
          <w:sz w:val="24"/>
          <w:szCs w:val="24"/>
          <w:lang w:val="ro-RO"/>
        </w:rPr>
        <w:t>.</w:t>
      </w:r>
      <w:r w:rsidR="00B137B8" w:rsidRPr="00A5388C">
        <w:rPr>
          <w:rFonts w:ascii="Times New Roman" w:hAnsi="Times New Roman"/>
          <w:sz w:val="24"/>
          <w:szCs w:val="24"/>
          <w:lang w:val="ro-RO"/>
        </w:rPr>
        <w:t xml:space="preserve"> </w:t>
      </w:r>
      <w:r w:rsidR="00405DC4" w:rsidRPr="00A5388C">
        <w:rPr>
          <w:rFonts w:ascii="Times New Roman" w:hAnsi="Times New Roman"/>
          <w:sz w:val="24"/>
          <w:szCs w:val="24"/>
          <w:lang w:val="ro-RO"/>
        </w:rPr>
        <w:t>Fără a se limita la cele de mai sus, informaţiile confidenţiale includ:</w:t>
      </w:r>
    </w:p>
    <w:p w14:paraId="3BA3519B" w14:textId="77777777" w:rsidR="00405DC4" w:rsidRPr="00A5388C" w:rsidRDefault="00405DC4" w:rsidP="00A347AB">
      <w:pPr>
        <w:pStyle w:val="Bodytext20"/>
        <w:numPr>
          <w:ilvl w:val="0"/>
          <w:numId w:val="3"/>
        </w:numPr>
        <w:shd w:val="clear" w:color="auto" w:fill="auto"/>
        <w:tabs>
          <w:tab w:val="left" w:pos="740"/>
        </w:tabs>
        <w:spacing w:line="240" w:lineRule="auto"/>
        <w:ind w:left="740" w:right="-7" w:hanging="340"/>
        <w:rPr>
          <w:rFonts w:ascii="Times New Roman" w:hAnsi="Times New Roman" w:cs="Times New Roman"/>
          <w:sz w:val="24"/>
          <w:szCs w:val="24"/>
          <w:lang w:val="ro-RO"/>
        </w:rPr>
      </w:pPr>
      <w:r w:rsidRPr="00A5388C">
        <w:rPr>
          <w:rFonts w:ascii="Times New Roman" w:hAnsi="Times New Roman" w:cs="Times New Roman"/>
          <w:sz w:val="24"/>
          <w:szCs w:val="24"/>
          <w:lang w:val="ro-RO"/>
        </w:rPr>
        <w:t>termenii contractuali şi orice informaţii cu privire la partenerii de afaceri, clienţii, agenţii, salariaţii, antreprenorii, investitorii sau furnizorii Societăţii, precum şi condiţiile în baza cărora Societatea desfăşoară activităţi economice cu fiecare dintre aceste persoane;</w:t>
      </w:r>
    </w:p>
    <w:p w14:paraId="037E7803" w14:textId="0F9599EF" w:rsidR="00405DC4" w:rsidRPr="00A5388C" w:rsidRDefault="00772922" w:rsidP="00A347AB">
      <w:pPr>
        <w:pStyle w:val="Bodytext20"/>
        <w:numPr>
          <w:ilvl w:val="0"/>
          <w:numId w:val="3"/>
        </w:numPr>
        <w:shd w:val="clear" w:color="auto" w:fill="auto"/>
        <w:tabs>
          <w:tab w:val="left" w:pos="740"/>
        </w:tabs>
        <w:spacing w:line="240" w:lineRule="auto"/>
        <w:ind w:left="740" w:right="-7" w:hanging="340"/>
        <w:rPr>
          <w:rFonts w:ascii="Times New Roman" w:hAnsi="Times New Roman" w:cs="Times New Roman"/>
          <w:sz w:val="24"/>
          <w:szCs w:val="24"/>
          <w:lang w:val="ro-RO"/>
        </w:rPr>
      </w:pPr>
      <w:r w:rsidRPr="00A5388C">
        <w:rPr>
          <w:rFonts w:ascii="Times New Roman" w:hAnsi="Times New Roman" w:cs="Times New Roman"/>
          <w:sz w:val="24"/>
          <w:szCs w:val="24"/>
          <w:lang w:val="ro-RO"/>
        </w:rPr>
        <w:t xml:space="preserve">orice planuri de afaceri, de colaborare sau de dezvoltare ale Societății pe plan național </w:t>
      </w:r>
      <w:r w:rsidR="0017287D" w:rsidRPr="00A5388C">
        <w:rPr>
          <w:rFonts w:ascii="Times New Roman" w:hAnsi="Times New Roman" w:cs="Times New Roman"/>
          <w:sz w:val="24"/>
          <w:szCs w:val="24"/>
          <w:lang w:val="ro-RO"/>
        </w:rPr>
        <w:t>și internațional sau, după caz detaliile nepublice ale unor astfel de planuri</w:t>
      </w:r>
      <w:r w:rsidR="00405DC4" w:rsidRPr="00A5388C">
        <w:rPr>
          <w:rFonts w:ascii="Times New Roman" w:hAnsi="Times New Roman" w:cs="Times New Roman"/>
          <w:sz w:val="24"/>
          <w:szCs w:val="24"/>
          <w:lang w:val="ro-RO"/>
        </w:rPr>
        <w:t>;</w:t>
      </w:r>
    </w:p>
    <w:p w14:paraId="418569DC" w14:textId="77777777" w:rsidR="00405DC4" w:rsidRPr="00A5388C" w:rsidRDefault="00405DC4" w:rsidP="00A347AB">
      <w:pPr>
        <w:pStyle w:val="Bodytext20"/>
        <w:numPr>
          <w:ilvl w:val="0"/>
          <w:numId w:val="3"/>
        </w:numPr>
        <w:shd w:val="clear" w:color="auto" w:fill="auto"/>
        <w:tabs>
          <w:tab w:val="left" w:pos="740"/>
        </w:tabs>
        <w:spacing w:line="240" w:lineRule="auto"/>
        <w:ind w:left="740" w:right="-7" w:hanging="340"/>
        <w:rPr>
          <w:rFonts w:ascii="Times New Roman" w:hAnsi="Times New Roman" w:cs="Times New Roman"/>
          <w:sz w:val="24"/>
          <w:szCs w:val="24"/>
          <w:lang w:val="ro-RO"/>
        </w:rPr>
      </w:pPr>
      <w:r w:rsidRPr="00A5388C">
        <w:rPr>
          <w:rFonts w:ascii="Times New Roman" w:hAnsi="Times New Roman" w:cs="Times New Roman"/>
          <w:sz w:val="24"/>
          <w:szCs w:val="24"/>
          <w:lang w:val="ro-RO"/>
        </w:rPr>
        <w:lastRenderedPageBreak/>
        <w:t>informaţii cu privire la planurile de viitor ale Societăţii, inclusiv, fără însă a se limita la, planuri de extindere la zone geografice, segmente de piaţă sau servicii, orice informaţii care ar putea fi incluse în mod obişnuit în situaţiile financiare ale Societăţii, inclusiv, dar fără a se limita la, suma activului, pasivului, valorii nete, veniturilor, cheltuielilor sau venitului net al Societăţii, cu excepţia acelor informaţii a căror dezvăluire este autorizată conform reglementărilor interne ale Societăţii;</w:t>
      </w:r>
    </w:p>
    <w:p w14:paraId="0D813AE1" w14:textId="34F75EAC" w:rsidR="00405DC4" w:rsidRPr="00A5388C" w:rsidRDefault="00405DC4" w:rsidP="00A347AB">
      <w:pPr>
        <w:pStyle w:val="Bodytext20"/>
        <w:numPr>
          <w:ilvl w:val="0"/>
          <w:numId w:val="3"/>
        </w:numPr>
        <w:shd w:val="clear" w:color="auto" w:fill="auto"/>
        <w:tabs>
          <w:tab w:val="left" w:pos="740"/>
        </w:tabs>
        <w:spacing w:line="240" w:lineRule="auto"/>
        <w:ind w:left="740" w:right="-7" w:hanging="340"/>
        <w:rPr>
          <w:rFonts w:ascii="Times New Roman" w:hAnsi="Times New Roman" w:cs="Times New Roman"/>
          <w:sz w:val="24"/>
          <w:szCs w:val="24"/>
          <w:lang w:val="ro-RO"/>
        </w:rPr>
      </w:pPr>
      <w:r w:rsidRPr="00A5388C">
        <w:rPr>
          <w:rFonts w:ascii="Times New Roman" w:hAnsi="Times New Roman" w:cs="Times New Roman"/>
          <w:sz w:val="24"/>
          <w:szCs w:val="24"/>
          <w:lang w:val="ro-RO"/>
        </w:rPr>
        <w:t>orice alte informaţii dobândite de Administrator în cursul exercitării mandatului său, despre care s-ar putea aprecia, în mod rezonabil, că reflectă vulnerabilităţi ale Societăţii</w:t>
      </w:r>
      <w:r w:rsidR="0017287D" w:rsidRPr="00A5388C">
        <w:rPr>
          <w:rFonts w:ascii="Times New Roman" w:hAnsi="Times New Roman" w:cs="Times New Roman"/>
          <w:sz w:val="24"/>
          <w:szCs w:val="24"/>
          <w:lang w:val="ro-RO"/>
        </w:rPr>
        <w:t>;</w:t>
      </w:r>
      <w:r w:rsidRPr="00A5388C">
        <w:rPr>
          <w:rFonts w:ascii="Times New Roman" w:hAnsi="Times New Roman" w:cs="Times New Roman"/>
          <w:sz w:val="24"/>
          <w:szCs w:val="24"/>
          <w:lang w:val="ro-RO"/>
        </w:rPr>
        <w:t xml:space="preserve"> </w:t>
      </w:r>
    </w:p>
    <w:p w14:paraId="31BC8682" w14:textId="77777777" w:rsidR="00405DC4" w:rsidRPr="00A5388C" w:rsidRDefault="00405DC4" w:rsidP="00A347AB">
      <w:pPr>
        <w:pStyle w:val="Bodytext20"/>
        <w:numPr>
          <w:ilvl w:val="0"/>
          <w:numId w:val="3"/>
        </w:numPr>
        <w:shd w:val="clear" w:color="auto" w:fill="auto"/>
        <w:tabs>
          <w:tab w:val="left" w:pos="740"/>
        </w:tabs>
        <w:spacing w:line="240" w:lineRule="auto"/>
        <w:ind w:left="740" w:right="-7" w:hanging="340"/>
        <w:rPr>
          <w:rFonts w:ascii="Times New Roman" w:hAnsi="Times New Roman" w:cs="Times New Roman"/>
          <w:sz w:val="24"/>
          <w:szCs w:val="24"/>
          <w:lang w:val="ro-RO"/>
        </w:rPr>
      </w:pPr>
      <w:r w:rsidRPr="00A5388C">
        <w:rPr>
          <w:rFonts w:ascii="Times New Roman" w:hAnsi="Times New Roman" w:cs="Times New Roman"/>
          <w:sz w:val="24"/>
          <w:szCs w:val="24"/>
          <w:lang w:val="ro-RO"/>
        </w:rPr>
        <w:t>orice informaţie primită de Societate de la terţe persoane care, la rândul lor, au o obligaţie de confidenţialitate despre a cărei existenţă înştiinţează Societatea;</w:t>
      </w:r>
    </w:p>
    <w:p w14:paraId="2880E89E" w14:textId="5A81B1BF" w:rsidR="00405DC4" w:rsidRPr="00A5388C" w:rsidRDefault="00405DC4" w:rsidP="00A347AB">
      <w:pPr>
        <w:pStyle w:val="Bodytext20"/>
        <w:numPr>
          <w:ilvl w:val="0"/>
          <w:numId w:val="3"/>
        </w:numPr>
        <w:shd w:val="clear" w:color="auto" w:fill="auto"/>
        <w:tabs>
          <w:tab w:val="left" w:pos="740"/>
        </w:tabs>
        <w:spacing w:line="240" w:lineRule="auto"/>
        <w:ind w:left="740" w:right="-7" w:hanging="340"/>
        <w:rPr>
          <w:rFonts w:ascii="Times New Roman" w:hAnsi="Times New Roman" w:cs="Times New Roman"/>
          <w:sz w:val="24"/>
          <w:szCs w:val="24"/>
          <w:lang w:val="ro-RO"/>
        </w:rPr>
      </w:pPr>
      <w:r w:rsidRPr="00A5388C">
        <w:rPr>
          <w:rFonts w:ascii="Times New Roman" w:hAnsi="Times New Roman" w:cs="Times New Roman"/>
          <w:sz w:val="24"/>
          <w:szCs w:val="24"/>
          <w:lang w:val="ro-RO"/>
        </w:rPr>
        <w:t>orice informaţii deriv</w:t>
      </w:r>
      <w:r w:rsidR="00A04FA2">
        <w:rPr>
          <w:rFonts w:ascii="Times New Roman" w:hAnsi="Times New Roman" w:cs="Times New Roman"/>
          <w:sz w:val="24"/>
          <w:szCs w:val="24"/>
          <w:lang w:val="ro-RO"/>
        </w:rPr>
        <w:t>ate din toate cele de mai sus</w:t>
      </w:r>
    </w:p>
    <w:p w14:paraId="7468C27F" w14:textId="09A688D1" w:rsidR="00405DC4" w:rsidRDefault="00405DC4" w:rsidP="00A347AB">
      <w:pPr>
        <w:pStyle w:val="Bodytext20"/>
        <w:numPr>
          <w:ilvl w:val="0"/>
          <w:numId w:val="3"/>
        </w:numPr>
        <w:shd w:val="clear" w:color="auto" w:fill="auto"/>
        <w:tabs>
          <w:tab w:val="left" w:pos="740"/>
        </w:tabs>
        <w:spacing w:line="240" w:lineRule="auto"/>
        <w:ind w:left="740" w:right="-7" w:hanging="340"/>
        <w:rPr>
          <w:rFonts w:ascii="Times New Roman" w:hAnsi="Times New Roman" w:cs="Times New Roman"/>
          <w:sz w:val="24"/>
          <w:szCs w:val="24"/>
          <w:lang w:val="ro-RO"/>
        </w:rPr>
      </w:pPr>
      <w:r w:rsidRPr="00A5388C">
        <w:rPr>
          <w:rFonts w:ascii="Times New Roman" w:hAnsi="Times New Roman" w:cs="Times New Roman"/>
          <w:sz w:val="24"/>
          <w:szCs w:val="24"/>
          <w:lang w:val="ro-RO"/>
        </w:rPr>
        <w:t>orice copii ale tuturor informaţiilor menţionate mai sus, cu excepţia situaţiilor în care aceste copii sunt solicitate de o instanţă judecătorească sau de o altă autoritate publică, în condiţiile prevăzute de lege.</w:t>
      </w:r>
    </w:p>
    <w:p w14:paraId="54DB5FEA" w14:textId="572244C5" w:rsidR="00497ACD" w:rsidRPr="00901205" w:rsidRDefault="00497ACD" w:rsidP="00497ACD">
      <w:pPr>
        <w:pStyle w:val="Bodytext20"/>
        <w:numPr>
          <w:ilvl w:val="0"/>
          <w:numId w:val="3"/>
        </w:numPr>
        <w:shd w:val="clear" w:color="auto" w:fill="auto"/>
        <w:tabs>
          <w:tab w:val="left" w:pos="740"/>
        </w:tabs>
        <w:spacing w:line="240" w:lineRule="auto"/>
        <w:ind w:left="740" w:right="-7" w:hanging="340"/>
        <w:rPr>
          <w:rFonts w:ascii="Times New Roman" w:hAnsi="Times New Roman" w:cs="Times New Roman"/>
          <w:sz w:val="24"/>
          <w:szCs w:val="24"/>
          <w:lang w:val="ro-RO"/>
        </w:rPr>
      </w:pPr>
      <w:r w:rsidRPr="00901205">
        <w:rPr>
          <w:rFonts w:ascii="Times New Roman" w:hAnsi="Times New Roman" w:cs="Times New Roman"/>
          <w:sz w:val="24"/>
          <w:szCs w:val="24"/>
          <w:lang w:val="ro-RO"/>
        </w:rPr>
        <w:t>după încheierea mandatului, administratorul nu are dreptul să ocupe o poziție de administrare sau conducere într-o întreprindere aflată în concurență directă cu întreprinderea publică la care a exercitat mandatul pe o perioadă de</w:t>
      </w:r>
      <w:r w:rsidR="00901205" w:rsidRPr="00901205">
        <w:rPr>
          <w:rFonts w:ascii="Times New Roman" w:hAnsi="Times New Roman" w:cs="Times New Roman"/>
          <w:sz w:val="24"/>
          <w:szCs w:val="24"/>
          <w:lang w:val="ro-RO"/>
        </w:rPr>
        <w:t xml:space="preserve"> 6 luni.</w:t>
      </w:r>
      <w:bookmarkStart w:id="74" w:name="_GoBack"/>
      <w:bookmarkEnd w:id="74"/>
    </w:p>
    <w:p w14:paraId="71FA7ED1" w14:textId="4B67A8B2" w:rsidR="00405DC4" w:rsidRDefault="00B137B8" w:rsidP="00AE175F">
      <w:pPr>
        <w:pStyle w:val="Bodytext20"/>
        <w:shd w:val="clear" w:color="auto" w:fill="auto"/>
        <w:tabs>
          <w:tab w:val="left" w:pos="740"/>
        </w:tabs>
        <w:spacing w:before="240" w:line="240" w:lineRule="auto"/>
        <w:ind w:firstLine="0"/>
        <w:rPr>
          <w:rFonts w:ascii="Times New Roman" w:hAnsi="Times New Roman" w:cs="Times New Roman"/>
          <w:b/>
          <w:sz w:val="24"/>
          <w:szCs w:val="24"/>
          <w:lang w:val="ro-RO"/>
        </w:rPr>
      </w:pPr>
      <w:r w:rsidRPr="00A5388C">
        <w:rPr>
          <w:rFonts w:ascii="Times New Roman" w:hAnsi="Times New Roman" w:cs="Times New Roman"/>
          <w:b/>
          <w:sz w:val="24"/>
          <w:szCs w:val="24"/>
          <w:lang w:val="ro-RO"/>
        </w:rPr>
        <w:t>1</w:t>
      </w:r>
      <w:r w:rsidR="00A9369C" w:rsidRPr="00A5388C">
        <w:rPr>
          <w:rFonts w:ascii="Times New Roman" w:hAnsi="Times New Roman" w:cs="Times New Roman"/>
          <w:b/>
          <w:sz w:val="24"/>
          <w:szCs w:val="24"/>
          <w:lang w:val="ro-RO"/>
        </w:rPr>
        <w:t>2</w:t>
      </w:r>
      <w:r w:rsidRPr="00A5388C">
        <w:rPr>
          <w:rFonts w:ascii="Times New Roman" w:hAnsi="Times New Roman" w:cs="Times New Roman"/>
          <w:b/>
          <w:sz w:val="24"/>
          <w:szCs w:val="24"/>
          <w:lang w:val="ro-RO"/>
        </w:rPr>
        <w:t xml:space="preserve">.2 </w:t>
      </w:r>
      <w:r w:rsidR="00405DC4" w:rsidRPr="00A5388C">
        <w:rPr>
          <w:rFonts w:ascii="Times New Roman" w:hAnsi="Times New Roman" w:cs="Times New Roman"/>
          <w:b/>
          <w:sz w:val="24"/>
          <w:szCs w:val="24"/>
          <w:lang w:val="ro-RO"/>
        </w:rPr>
        <w:t>Folosirea şi dezvăluirea Informaţiilor Confidenţiale</w:t>
      </w:r>
    </w:p>
    <w:p w14:paraId="62BF8669" w14:textId="77777777" w:rsidR="003D55D4" w:rsidRDefault="003D55D4" w:rsidP="003D55D4">
      <w:pPr>
        <w:pStyle w:val="Bodytext20"/>
        <w:shd w:val="clear" w:color="auto" w:fill="auto"/>
        <w:tabs>
          <w:tab w:val="left" w:pos="740"/>
        </w:tabs>
        <w:spacing w:line="240" w:lineRule="auto"/>
        <w:ind w:firstLine="0"/>
        <w:rPr>
          <w:rFonts w:ascii="Times New Roman" w:hAnsi="Times New Roman" w:cs="Times New Roman"/>
          <w:b/>
          <w:sz w:val="24"/>
          <w:szCs w:val="24"/>
          <w:lang w:val="ro-RO"/>
        </w:rPr>
      </w:pPr>
    </w:p>
    <w:p w14:paraId="78BAAD65" w14:textId="6031B479" w:rsidR="00405DC4" w:rsidRPr="00A5388C" w:rsidRDefault="00772922" w:rsidP="00A347AB">
      <w:pPr>
        <w:pStyle w:val="Bodytext20"/>
        <w:shd w:val="clear" w:color="auto" w:fill="auto"/>
        <w:spacing w:line="240" w:lineRule="auto"/>
        <w:ind w:right="-7" w:firstLine="0"/>
        <w:rPr>
          <w:rFonts w:ascii="Times New Roman" w:hAnsi="Times New Roman" w:cs="Times New Roman"/>
          <w:sz w:val="24"/>
          <w:szCs w:val="24"/>
          <w:lang w:val="ro-RO"/>
        </w:rPr>
      </w:pPr>
      <w:r w:rsidRPr="00A5388C">
        <w:rPr>
          <w:rFonts w:ascii="Times New Roman" w:hAnsi="Times New Roman" w:cs="Times New Roman"/>
          <w:sz w:val="24"/>
          <w:szCs w:val="24"/>
          <w:lang w:val="ro-RO"/>
        </w:rPr>
        <w:t>1</w:t>
      </w:r>
      <w:r w:rsidR="00A9369C" w:rsidRPr="00A5388C">
        <w:rPr>
          <w:rFonts w:ascii="Times New Roman" w:hAnsi="Times New Roman" w:cs="Times New Roman"/>
          <w:sz w:val="24"/>
          <w:szCs w:val="24"/>
          <w:lang w:val="ro-RO"/>
        </w:rPr>
        <w:t>2</w:t>
      </w:r>
      <w:r w:rsidRPr="00A5388C">
        <w:rPr>
          <w:rFonts w:ascii="Times New Roman" w:hAnsi="Times New Roman" w:cs="Times New Roman"/>
          <w:sz w:val="24"/>
          <w:szCs w:val="24"/>
          <w:lang w:val="ro-RO"/>
        </w:rPr>
        <w:t xml:space="preserve">.2.1 </w:t>
      </w:r>
      <w:r w:rsidR="00405DC4" w:rsidRPr="00A5388C">
        <w:rPr>
          <w:rFonts w:ascii="Times New Roman" w:hAnsi="Times New Roman" w:cs="Times New Roman"/>
          <w:sz w:val="24"/>
          <w:szCs w:val="24"/>
          <w:lang w:val="ro-RO"/>
        </w:rPr>
        <w:t>Administratorul recunoaşte că a dobândit şi/sau va dobândi Informaţii Confidenţiale în cursul sau în legătură cu exercitarea mandatului în cadrul Societăţii, precum şi că folosirea</w:t>
      </w:r>
      <w:r w:rsidR="00B137B8" w:rsidRPr="00A5388C">
        <w:rPr>
          <w:rFonts w:ascii="Times New Roman" w:hAnsi="Times New Roman" w:cs="Times New Roman"/>
          <w:sz w:val="24"/>
          <w:szCs w:val="24"/>
          <w:lang w:val="ro-RO"/>
        </w:rPr>
        <w:t xml:space="preserve"> indiferent de scop</w:t>
      </w:r>
      <w:r w:rsidR="00405DC4" w:rsidRPr="00A5388C">
        <w:rPr>
          <w:rFonts w:ascii="Times New Roman" w:hAnsi="Times New Roman" w:cs="Times New Roman"/>
          <w:sz w:val="24"/>
          <w:szCs w:val="24"/>
          <w:lang w:val="ro-RO"/>
        </w:rPr>
        <w:t xml:space="preserve"> a acestor Informaţii Confidenţiale, de către sine ori de către alte persoane, ar </w:t>
      </w:r>
      <w:r w:rsidR="00B137B8" w:rsidRPr="00A5388C">
        <w:rPr>
          <w:rFonts w:ascii="Times New Roman" w:hAnsi="Times New Roman" w:cs="Times New Roman"/>
          <w:sz w:val="24"/>
          <w:szCs w:val="24"/>
          <w:lang w:val="ro-RO"/>
        </w:rPr>
        <w:t>prejudicia</w:t>
      </w:r>
      <w:r w:rsidR="00405DC4" w:rsidRPr="00A5388C">
        <w:rPr>
          <w:rFonts w:ascii="Times New Roman" w:hAnsi="Times New Roman" w:cs="Times New Roman"/>
          <w:sz w:val="24"/>
          <w:szCs w:val="24"/>
          <w:lang w:val="ro-RO"/>
        </w:rPr>
        <w:t xml:space="preserve"> grav Societ</w:t>
      </w:r>
      <w:r w:rsidR="00B137B8" w:rsidRPr="00A5388C">
        <w:rPr>
          <w:rFonts w:ascii="Times New Roman" w:hAnsi="Times New Roman" w:cs="Times New Roman"/>
          <w:sz w:val="24"/>
          <w:szCs w:val="24"/>
          <w:lang w:val="ro-RO"/>
        </w:rPr>
        <w:t>atea inclusiv prin încălcarea unor obligații legale ale Societății</w:t>
      </w:r>
      <w:r w:rsidR="00405DC4" w:rsidRPr="00A5388C">
        <w:rPr>
          <w:rFonts w:ascii="Times New Roman" w:hAnsi="Times New Roman" w:cs="Times New Roman"/>
          <w:sz w:val="24"/>
          <w:szCs w:val="24"/>
          <w:lang w:val="ro-RO"/>
        </w:rPr>
        <w:t>.</w:t>
      </w:r>
      <w:r w:rsidR="00B137B8" w:rsidRPr="00A5388C">
        <w:rPr>
          <w:rFonts w:ascii="Times New Roman" w:hAnsi="Times New Roman" w:cs="Times New Roman"/>
          <w:sz w:val="24"/>
          <w:szCs w:val="24"/>
          <w:lang w:val="ro-RO"/>
        </w:rPr>
        <w:t xml:space="preserve"> </w:t>
      </w:r>
      <w:r w:rsidR="00405DC4" w:rsidRPr="00A5388C">
        <w:rPr>
          <w:rFonts w:ascii="Times New Roman" w:hAnsi="Times New Roman" w:cs="Times New Roman"/>
          <w:sz w:val="24"/>
          <w:szCs w:val="24"/>
          <w:lang w:val="ro-RO"/>
        </w:rPr>
        <w:t xml:space="preserve">Prin urmare, Administratorul acceptă că, direct sau indirect, în orice moment, pe durata </w:t>
      </w:r>
      <w:r w:rsidR="00B137B8" w:rsidRPr="00A5388C">
        <w:rPr>
          <w:rFonts w:ascii="Times New Roman" w:hAnsi="Times New Roman" w:cs="Times New Roman"/>
          <w:sz w:val="24"/>
          <w:szCs w:val="24"/>
          <w:lang w:val="ro-RO"/>
        </w:rPr>
        <w:t>c</w:t>
      </w:r>
      <w:r w:rsidR="00405DC4" w:rsidRPr="00A5388C">
        <w:rPr>
          <w:rFonts w:ascii="Times New Roman" w:hAnsi="Times New Roman" w:cs="Times New Roman"/>
          <w:sz w:val="24"/>
          <w:szCs w:val="24"/>
          <w:lang w:val="ro-RO"/>
        </w:rPr>
        <w:t xml:space="preserve">ontractului  încheiat cu Societatea sau oricând ulterior încetării acestuia, şi indiferent când şi din ce motiv </w:t>
      </w:r>
      <w:r w:rsidR="00B137B8" w:rsidRPr="00A5388C">
        <w:rPr>
          <w:rFonts w:ascii="Times New Roman" w:hAnsi="Times New Roman" w:cs="Times New Roman"/>
          <w:sz w:val="24"/>
          <w:szCs w:val="24"/>
          <w:lang w:val="ro-RO"/>
        </w:rPr>
        <w:t>prezentul</w:t>
      </w:r>
      <w:r w:rsidR="00405DC4" w:rsidRPr="00A5388C">
        <w:rPr>
          <w:rFonts w:ascii="Times New Roman" w:hAnsi="Times New Roman" w:cs="Times New Roman"/>
          <w:sz w:val="24"/>
          <w:szCs w:val="24"/>
          <w:lang w:val="ro-RO"/>
        </w:rPr>
        <w:t xml:space="preserve"> </w:t>
      </w:r>
      <w:r w:rsidR="00B137B8" w:rsidRPr="00A5388C">
        <w:rPr>
          <w:rFonts w:ascii="Times New Roman" w:hAnsi="Times New Roman" w:cs="Times New Roman"/>
          <w:sz w:val="24"/>
          <w:szCs w:val="24"/>
          <w:lang w:val="ro-RO"/>
        </w:rPr>
        <w:t>c</w:t>
      </w:r>
      <w:r w:rsidR="00405DC4" w:rsidRPr="00A5388C">
        <w:rPr>
          <w:rFonts w:ascii="Times New Roman" w:hAnsi="Times New Roman" w:cs="Times New Roman"/>
          <w:sz w:val="24"/>
          <w:szCs w:val="24"/>
          <w:lang w:val="ro-RO"/>
        </w:rPr>
        <w:t xml:space="preserve">ontract va înceta, nu va folosi sau determina folosirea oricăror Informaţii Confidenţiale în legătură cu orice activităţi sau afaceri, cu excepţia activităţilor economice </w:t>
      </w:r>
      <w:r w:rsidR="00B137B8" w:rsidRPr="00A5388C">
        <w:rPr>
          <w:rFonts w:ascii="Times New Roman" w:hAnsi="Times New Roman" w:cs="Times New Roman"/>
          <w:sz w:val="24"/>
          <w:szCs w:val="24"/>
          <w:lang w:val="ro-RO"/>
        </w:rPr>
        <w:t xml:space="preserve">publice </w:t>
      </w:r>
      <w:r w:rsidR="00405DC4" w:rsidRPr="00A5388C">
        <w:rPr>
          <w:rFonts w:ascii="Times New Roman" w:hAnsi="Times New Roman" w:cs="Times New Roman"/>
          <w:sz w:val="24"/>
          <w:szCs w:val="24"/>
          <w:lang w:val="ro-RO"/>
        </w:rPr>
        <w:t>ale Societăţii, şi nu va dezvălui sau determina dezvăluirea oricăror Informaţii Confidenţiale către orice persoană fizică, societate, asociaţie, grup sau orice altă entitate, cu excepţia cazului în care această dezvăluire a fost autorizată în mod specific în scris de către Societate, sau cu excepţia cazului în care este cerută de orice lege aplicabilă, ori dispusă prin hotărârea unei instanţe judecătoreşti sau arbitrale competente, sau de orice autoritate publică care prin lege este abilitată să primească astfel de informaţii.</w:t>
      </w:r>
    </w:p>
    <w:p w14:paraId="2C9AE5A4" w14:textId="08A3C1AD" w:rsidR="00405DC4" w:rsidRPr="00A5388C" w:rsidRDefault="00772922" w:rsidP="00AE175F">
      <w:pPr>
        <w:pStyle w:val="Bodytext20"/>
        <w:shd w:val="clear" w:color="auto" w:fill="auto"/>
        <w:spacing w:before="120" w:after="120" w:line="240" w:lineRule="auto"/>
        <w:ind w:right="-7" w:firstLine="0"/>
        <w:rPr>
          <w:rFonts w:ascii="Times New Roman" w:hAnsi="Times New Roman" w:cs="Times New Roman"/>
          <w:sz w:val="24"/>
          <w:szCs w:val="24"/>
          <w:lang w:val="ro-RO"/>
        </w:rPr>
      </w:pPr>
      <w:r w:rsidRPr="00A5388C">
        <w:rPr>
          <w:rFonts w:ascii="Times New Roman" w:hAnsi="Times New Roman" w:cs="Times New Roman"/>
          <w:sz w:val="24"/>
          <w:szCs w:val="24"/>
          <w:lang w:val="ro-RO"/>
        </w:rPr>
        <w:t>1</w:t>
      </w:r>
      <w:r w:rsidR="00A9369C" w:rsidRPr="00A5388C">
        <w:rPr>
          <w:rFonts w:ascii="Times New Roman" w:hAnsi="Times New Roman" w:cs="Times New Roman"/>
          <w:sz w:val="24"/>
          <w:szCs w:val="24"/>
          <w:lang w:val="ro-RO"/>
        </w:rPr>
        <w:t>2</w:t>
      </w:r>
      <w:r w:rsidRPr="00A5388C">
        <w:rPr>
          <w:rFonts w:ascii="Times New Roman" w:hAnsi="Times New Roman" w:cs="Times New Roman"/>
          <w:sz w:val="24"/>
          <w:szCs w:val="24"/>
          <w:lang w:val="ro-RO"/>
        </w:rPr>
        <w:t xml:space="preserve">.2.2 </w:t>
      </w:r>
      <w:r w:rsidR="00405DC4" w:rsidRPr="00A5388C">
        <w:rPr>
          <w:rFonts w:ascii="Times New Roman" w:hAnsi="Times New Roman" w:cs="Times New Roman"/>
          <w:sz w:val="24"/>
          <w:szCs w:val="24"/>
          <w:lang w:val="ro-RO"/>
        </w:rPr>
        <w:t>Suplimentar, Administratorul se obligă să notifice Societatea, cu promptitudine, cu privire la orice act al unei instanţe judecătoreşti sau arbitrale, ori al unei alte autorităţi publice, de natura celor precizate în alineatul anterior, astfel încât Societatea să poată adopta, în condiţiile legii, măsuri de protecţie sau o altă soluţie adecvată, şi va furniza în continuare orice asistenţă pe care Societatea o poate solicita în mod rezonabil pentru a garanta asemenea măsuri sau soluţii, în cazul în care măsurile de protecţie menţionate în alineatul anterior nu sunt suficiente, Administratorul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4D68986C" w14:textId="760C4C08" w:rsidR="00405DC4" w:rsidRDefault="00772922" w:rsidP="00AE175F">
      <w:pPr>
        <w:pStyle w:val="Bodytext20"/>
        <w:shd w:val="clear" w:color="auto" w:fill="auto"/>
        <w:tabs>
          <w:tab w:val="left" w:pos="723"/>
        </w:tabs>
        <w:spacing w:before="240" w:line="240" w:lineRule="auto"/>
        <w:ind w:firstLine="0"/>
        <w:rPr>
          <w:rFonts w:ascii="Times New Roman" w:hAnsi="Times New Roman" w:cs="Times New Roman"/>
          <w:b/>
          <w:sz w:val="24"/>
          <w:szCs w:val="24"/>
          <w:lang w:val="ro-RO"/>
        </w:rPr>
      </w:pPr>
      <w:r w:rsidRPr="00A5388C">
        <w:rPr>
          <w:rFonts w:ascii="Times New Roman" w:hAnsi="Times New Roman" w:cs="Times New Roman"/>
          <w:b/>
          <w:sz w:val="24"/>
          <w:szCs w:val="24"/>
          <w:lang w:val="ro-RO"/>
        </w:rPr>
        <w:t>1</w:t>
      </w:r>
      <w:r w:rsidR="00A9369C" w:rsidRPr="00A5388C">
        <w:rPr>
          <w:rFonts w:ascii="Times New Roman" w:hAnsi="Times New Roman" w:cs="Times New Roman"/>
          <w:b/>
          <w:sz w:val="24"/>
          <w:szCs w:val="24"/>
          <w:lang w:val="ro-RO"/>
        </w:rPr>
        <w:t>2</w:t>
      </w:r>
      <w:r w:rsidRPr="00A5388C">
        <w:rPr>
          <w:rFonts w:ascii="Times New Roman" w:hAnsi="Times New Roman" w:cs="Times New Roman"/>
          <w:b/>
          <w:sz w:val="24"/>
          <w:szCs w:val="24"/>
          <w:lang w:val="ro-RO"/>
        </w:rPr>
        <w:t xml:space="preserve">.3 </w:t>
      </w:r>
      <w:r w:rsidR="00405DC4" w:rsidRPr="00A5388C">
        <w:rPr>
          <w:rFonts w:ascii="Times New Roman" w:hAnsi="Times New Roman" w:cs="Times New Roman"/>
          <w:b/>
          <w:sz w:val="24"/>
          <w:szCs w:val="24"/>
          <w:lang w:val="ro-RO"/>
        </w:rPr>
        <w:t>Folosirea şi dezvăluirea informaţiilor cu privire la terţe persoane</w:t>
      </w:r>
    </w:p>
    <w:p w14:paraId="50CDBE8C" w14:textId="77777777" w:rsidR="003D55D4" w:rsidRPr="00A5388C" w:rsidRDefault="003D55D4" w:rsidP="003D55D4">
      <w:pPr>
        <w:pStyle w:val="Bodytext20"/>
        <w:shd w:val="clear" w:color="auto" w:fill="auto"/>
        <w:tabs>
          <w:tab w:val="left" w:pos="723"/>
        </w:tabs>
        <w:spacing w:line="240" w:lineRule="auto"/>
        <w:ind w:firstLine="0"/>
        <w:rPr>
          <w:rFonts w:ascii="Times New Roman" w:hAnsi="Times New Roman" w:cs="Times New Roman"/>
          <w:b/>
          <w:sz w:val="24"/>
          <w:szCs w:val="24"/>
          <w:lang w:val="ro-RO"/>
        </w:rPr>
      </w:pPr>
    </w:p>
    <w:p w14:paraId="40AC4AE4" w14:textId="5723A2AC" w:rsidR="00405DC4" w:rsidRPr="00A5388C" w:rsidRDefault="00772922" w:rsidP="00A347AB">
      <w:pPr>
        <w:pStyle w:val="Bodytext20"/>
        <w:shd w:val="clear" w:color="auto" w:fill="auto"/>
        <w:spacing w:line="240" w:lineRule="auto"/>
        <w:ind w:right="-7" w:firstLine="0"/>
        <w:rPr>
          <w:rFonts w:ascii="Times New Roman" w:hAnsi="Times New Roman" w:cs="Times New Roman"/>
          <w:sz w:val="24"/>
          <w:szCs w:val="24"/>
          <w:lang w:val="ro-RO"/>
        </w:rPr>
      </w:pPr>
      <w:r w:rsidRPr="00A5388C">
        <w:rPr>
          <w:rFonts w:ascii="Times New Roman" w:hAnsi="Times New Roman" w:cs="Times New Roman"/>
          <w:sz w:val="24"/>
          <w:szCs w:val="24"/>
          <w:lang w:val="ro-RO"/>
        </w:rPr>
        <w:t>1</w:t>
      </w:r>
      <w:r w:rsidR="00A9369C" w:rsidRPr="00A5388C">
        <w:rPr>
          <w:rFonts w:ascii="Times New Roman" w:hAnsi="Times New Roman" w:cs="Times New Roman"/>
          <w:sz w:val="24"/>
          <w:szCs w:val="24"/>
          <w:lang w:val="ro-RO"/>
        </w:rPr>
        <w:t>2</w:t>
      </w:r>
      <w:r w:rsidRPr="00A5388C">
        <w:rPr>
          <w:rFonts w:ascii="Times New Roman" w:hAnsi="Times New Roman" w:cs="Times New Roman"/>
          <w:sz w:val="24"/>
          <w:szCs w:val="24"/>
          <w:lang w:val="ro-RO"/>
        </w:rPr>
        <w:t xml:space="preserve">.3.1 </w:t>
      </w:r>
      <w:r w:rsidR="00405DC4" w:rsidRPr="00A5388C">
        <w:rPr>
          <w:rFonts w:ascii="Times New Roman" w:hAnsi="Times New Roman" w:cs="Times New Roman"/>
          <w:sz w:val="24"/>
          <w:szCs w:val="24"/>
          <w:lang w:val="ro-RO"/>
        </w:rPr>
        <w:t>Administratorul înţelege că Societatea primeşte uneori informaţii de la terţe persoane, pe care Societatea trebuie să le trateze cu confidenţialitate şi să le folosească doar în scopuri limitate, („Informaţii cu privire la terţe persoane”).</w:t>
      </w:r>
    </w:p>
    <w:p w14:paraId="2CC1D6A2" w14:textId="25FFCC90" w:rsidR="00405DC4" w:rsidRPr="00A5388C" w:rsidRDefault="00772922" w:rsidP="00A347AB">
      <w:pPr>
        <w:pStyle w:val="Bodytext20"/>
        <w:shd w:val="clear" w:color="auto" w:fill="auto"/>
        <w:spacing w:line="240" w:lineRule="auto"/>
        <w:ind w:right="-7" w:firstLine="0"/>
        <w:rPr>
          <w:rFonts w:ascii="Times New Roman" w:hAnsi="Times New Roman" w:cs="Times New Roman"/>
          <w:sz w:val="24"/>
          <w:szCs w:val="24"/>
          <w:lang w:val="ro-RO"/>
        </w:rPr>
      </w:pPr>
      <w:r w:rsidRPr="00A5388C">
        <w:rPr>
          <w:rFonts w:ascii="Times New Roman" w:hAnsi="Times New Roman" w:cs="Times New Roman"/>
          <w:sz w:val="24"/>
          <w:szCs w:val="24"/>
          <w:lang w:val="ro-RO"/>
        </w:rPr>
        <w:t>1</w:t>
      </w:r>
      <w:r w:rsidR="00A9369C" w:rsidRPr="00A5388C">
        <w:rPr>
          <w:rFonts w:ascii="Times New Roman" w:hAnsi="Times New Roman" w:cs="Times New Roman"/>
          <w:sz w:val="24"/>
          <w:szCs w:val="24"/>
          <w:lang w:val="ro-RO"/>
        </w:rPr>
        <w:t>2</w:t>
      </w:r>
      <w:r w:rsidRPr="00A5388C">
        <w:rPr>
          <w:rFonts w:ascii="Times New Roman" w:hAnsi="Times New Roman" w:cs="Times New Roman"/>
          <w:sz w:val="24"/>
          <w:szCs w:val="24"/>
          <w:lang w:val="ro-RO"/>
        </w:rPr>
        <w:t xml:space="preserve">.3.2 </w:t>
      </w:r>
      <w:r w:rsidR="00405DC4" w:rsidRPr="00A5388C">
        <w:rPr>
          <w:rFonts w:ascii="Times New Roman" w:hAnsi="Times New Roman" w:cs="Times New Roman"/>
          <w:sz w:val="24"/>
          <w:szCs w:val="24"/>
          <w:lang w:val="ro-RO"/>
        </w:rPr>
        <w:t xml:space="preserve">Administratorul acceptă că, direct sau indirect, în orice moment, pe durata </w:t>
      </w:r>
      <w:r w:rsidR="001C4E92" w:rsidRPr="00A5388C">
        <w:rPr>
          <w:rFonts w:ascii="Times New Roman" w:hAnsi="Times New Roman" w:cs="Times New Roman"/>
          <w:sz w:val="24"/>
          <w:szCs w:val="24"/>
          <w:lang w:val="ro-RO"/>
        </w:rPr>
        <w:t>c</w:t>
      </w:r>
      <w:r w:rsidR="00405DC4" w:rsidRPr="00A5388C">
        <w:rPr>
          <w:rFonts w:ascii="Times New Roman" w:hAnsi="Times New Roman" w:cs="Times New Roman"/>
          <w:sz w:val="24"/>
          <w:szCs w:val="24"/>
          <w:lang w:val="ro-RO"/>
        </w:rPr>
        <w:t xml:space="preserve">ontractului  încheiat cu Societatea, sau oricând după încetarea acestuia, şi indiferent când şi din ce motiv acest </w:t>
      </w:r>
      <w:r w:rsidR="001C4E92" w:rsidRPr="00A5388C">
        <w:rPr>
          <w:rFonts w:ascii="Times New Roman" w:hAnsi="Times New Roman" w:cs="Times New Roman"/>
          <w:sz w:val="24"/>
          <w:szCs w:val="24"/>
          <w:lang w:val="ro-RO"/>
        </w:rPr>
        <w:t>c</w:t>
      </w:r>
      <w:r w:rsidR="00405DC4" w:rsidRPr="00A5388C">
        <w:rPr>
          <w:rFonts w:ascii="Times New Roman" w:hAnsi="Times New Roman" w:cs="Times New Roman"/>
          <w:sz w:val="24"/>
          <w:szCs w:val="24"/>
          <w:lang w:val="ro-RO"/>
        </w:rPr>
        <w:t>ontract va înceta, nu va folosi sau determina folosirea oricăror Informaţii cu privire la terţe persoane, cu excepţia cazurilor în care acest lucru este permis printr-un acord scris încheiat între Societate şi respectiva terţă persoană</w:t>
      </w:r>
      <w:r w:rsidRPr="00A5388C">
        <w:rPr>
          <w:rFonts w:ascii="Times New Roman" w:hAnsi="Times New Roman" w:cs="Times New Roman"/>
          <w:sz w:val="24"/>
          <w:szCs w:val="24"/>
          <w:lang w:val="ro-RO"/>
        </w:rPr>
        <w:t xml:space="preserve"> și</w:t>
      </w:r>
      <w:r w:rsidR="00405DC4" w:rsidRPr="00A5388C">
        <w:rPr>
          <w:rFonts w:ascii="Times New Roman" w:hAnsi="Times New Roman" w:cs="Times New Roman"/>
          <w:sz w:val="24"/>
          <w:szCs w:val="24"/>
          <w:lang w:val="ro-RO"/>
        </w:rPr>
        <w:t xml:space="preserve"> cu excepţia cazului în care este cerută de orice lege aplicabilă sau prin hotărârea unei instanţe judecătoreşti sau arbitrale competente sau de orice altă autoritate publică care prin lege este abilitată să primească astfel de </w:t>
      </w:r>
      <w:r w:rsidR="00405DC4" w:rsidRPr="00A5388C">
        <w:rPr>
          <w:rFonts w:ascii="Times New Roman" w:hAnsi="Times New Roman" w:cs="Times New Roman"/>
          <w:sz w:val="24"/>
          <w:szCs w:val="24"/>
          <w:lang w:val="ro-RO"/>
        </w:rPr>
        <w:lastRenderedPageBreak/>
        <w:t>informaţii. Adiţional, Administratorul se obligă să notifice Societatea, cu promptitudine, cu privire la orice act al unei instanţe judecătoreşti sau arbitrale, ori al unei alte autorităţi publice, de natura celor precizate la alineatul anterior, astfel încât Societatea 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w:t>
      </w:r>
    </w:p>
    <w:p w14:paraId="63176388" w14:textId="67F99EA2" w:rsidR="00405DC4" w:rsidRPr="00A5388C" w:rsidRDefault="00772922" w:rsidP="00A347AB">
      <w:pPr>
        <w:pStyle w:val="Bodytext20"/>
        <w:shd w:val="clear" w:color="auto" w:fill="auto"/>
        <w:tabs>
          <w:tab w:val="left" w:pos="723"/>
        </w:tabs>
        <w:spacing w:before="120" w:after="120" w:line="240" w:lineRule="auto"/>
        <w:ind w:firstLine="0"/>
        <w:rPr>
          <w:rFonts w:ascii="Times New Roman" w:hAnsi="Times New Roman" w:cs="Times New Roman"/>
          <w:sz w:val="24"/>
          <w:szCs w:val="24"/>
          <w:lang w:val="ro-RO"/>
        </w:rPr>
      </w:pPr>
      <w:r w:rsidRPr="00A5388C">
        <w:rPr>
          <w:rFonts w:ascii="Times New Roman" w:hAnsi="Times New Roman" w:cs="Times New Roman"/>
          <w:b/>
          <w:sz w:val="24"/>
          <w:szCs w:val="24"/>
          <w:lang w:val="ro-RO"/>
        </w:rPr>
        <w:t>1</w:t>
      </w:r>
      <w:r w:rsidR="00A9369C" w:rsidRPr="00A5388C">
        <w:rPr>
          <w:rFonts w:ascii="Times New Roman" w:hAnsi="Times New Roman" w:cs="Times New Roman"/>
          <w:b/>
          <w:sz w:val="24"/>
          <w:szCs w:val="24"/>
          <w:lang w:val="ro-RO"/>
        </w:rPr>
        <w:t>2.</w:t>
      </w:r>
      <w:r w:rsidRPr="00A5388C">
        <w:rPr>
          <w:rFonts w:ascii="Times New Roman" w:hAnsi="Times New Roman" w:cs="Times New Roman"/>
          <w:b/>
          <w:sz w:val="24"/>
          <w:szCs w:val="24"/>
          <w:lang w:val="ro-RO"/>
        </w:rPr>
        <w:t xml:space="preserve">4 </w:t>
      </w:r>
      <w:r w:rsidR="00405DC4" w:rsidRPr="00A5388C">
        <w:rPr>
          <w:rFonts w:ascii="Times New Roman" w:hAnsi="Times New Roman" w:cs="Times New Roman"/>
          <w:sz w:val="24"/>
          <w:szCs w:val="24"/>
          <w:lang w:val="ro-RO"/>
        </w:rPr>
        <w:t>Protejarea secretelor comerciale</w:t>
      </w:r>
      <w:r w:rsidRPr="00A5388C">
        <w:rPr>
          <w:rFonts w:ascii="Times New Roman" w:hAnsi="Times New Roman" w:cs="Times New Roman"/>
          <w:sz w:val="24"/>
          <w:szCs w:val="24"/>
          <w:lang w:val="ro-RO"/>
        </w:rPr>
        <w:t>.</w:t>
      </w:r>
      <w:r w:rsidRPr="00A5388C">
        <w:rPr>
          <w:rFonts w:ascii="Times New Roman" w:hAnsi="Times New Roman" w:cs="Times New Roman"/>
          <w:b/>
          <w:sz w:val="24"/>
          <w:szCs w:val="24"/>
          <w:lang w:val="ro-RO"/>
        </w:rPr>
        <w:t xml:space="preserve"> </w:t>
      </w:r>
      <w:r w:rsidR="00405DC4" w:rsidRPr="00A5388C">
        <w:rPr>
          <w:rFonts w:ascii="Times New Roman" w:hAnsi="Times New Roman" w:cs="Times New Roman"/>
          <w:sz w:val="24"/>
          <w:szCs w:val="24"/>
          <w:lang w:val="ro-RO"/>
        </w:rPr>
        <w:t xml:space="preserve">Nicio prevedere din prezentul </w:t>
      </w:r>
      <w:r w:rsidRPr="00A5388C">
        <w:rPr>
          <w:rFonts w:ascii="Times New Roman" w:hAnsi="Times New Roman" w:cs="Times New Roman"/>
          <w:sz w:val="24"/>
          <w:szCs w:val="24"/>
          <w:lang w:val="ro-RO"/>
        </w:rPr>
        <w:t>c</w:t>
      </w:r>
      <w:r w:rsidR="00405DC4" w:rsidRPr="00A5388C">
        <w:rPr>
          <w:rFonts w:ascii="Times New Roman" w:hAnsi="Times New Roman" w:cs="Times New Roman"/>
          <w:sz w:val="24"/>
          <w:szCs w:val="24"/>
          <w:lang w:val="ro-RO"/>
        </w:rPr>
        <w:t xml:space="preserve">ontract nu va implica şi nu va afecta în niciun fel drepturile </w:t>
      </w:r>
      <w:r w:rsidRPr="00A5388C">
        <w:rPr>
          <w:rFonts w:ascii="Times New Roman" w:hAnsi="Times New Roman" w:cs="Times New Roman"/>
          <w:sz w:val="24"/>
          <w:szCs w:val="24"/>
          <w:lang w:val="ro-RO"/>
        </w:rPr>
        <w:t xml:space="preserve">Societății </w:t>
      </w:r>
      <w:r w:rsidR="00405DC4" w:rsidRPr="00A5388C">
        <w:rPr>
          <w:rFonts w:ascii="Times New Roman" w:hAnsi="Times New Roman" w:cs="Times New Roman"/>
          <w:sz w:val="24"/>
          <w:szCs w:val="24"/>
          <w:lang w:val="ro-RO"/>
        </w:rPr>
        <w:t>de a-şi proteja secretele comerciale, prin orice mijloace prevăzute de lege.</w:t>
      </w:r>
    </w:p>
    <w:p w14:paraId="133AD1AF" w14:textId="54118C61" w:rsidR="00AD1F79" w:rsidRPr="00A5388C" w:rsidRDefault="00772922" w:rsidP="0012793E">
      <w:pPr>
        <w:pStyle w:val="Bodytext20"/>
        <w:shd w:val="clear" w:color="auto" w:fill="auto"/>
        <w:tabs>
          <w:tab w:val="left" w:pos="711"/>
        </w:tabs>
        <w:spacing w:before="120" w:after="120" w:line="240" w:lineRule="auto"/>
        <w:ind w:firstLine="0"/>
        <w:rPr>
          <w:rFonts w:ascii="Times New Roman" w:hAnsi="Times New Roman" w:cs="Times New Roman"/>
          <w:sz w:val="24"/>
          <w:szCs w:val="24"/>
          <w:lang w:val="ro-RO"/>
        </w:rPr>
      </w:pPr>
      <w:r w:rsidRPr="00A5388C">
        <w:rPr>
          <w:rFonts w:ascii="Times New Roman" w:hAnsi="Times New Roman" w:cs="Times New Roman"/>
          <w:b/>
          <w:sz w:val="24"/>
          <w:szCs w:val="24"/>
          <w:lang w:val="ro-RO"/>
        </w:rPr>
        <w:t>1</w:t>
      </w:r>
      <w:r w:rsidR="00A9369C" w:rsidRPr="00A5388C">
        <w:rPr>
          <w:rFonts w:ascii="Times New Roman" w:hAnsi="Times New Roman" w:cs="Times New Roman"/>
          <w:b/>
          <w:sz w:val="24"/>
          <w:szCs w:val="24"/>
          <w:lang w:val="ro-RO"/>
        </w:rPr>
        <w:t>2</w:t>
      </w:r>
      <w:r w:rsidRPr="00A5388C">
        <w:rPr>
          <w:rFonts w:ascii="Times New Roman" w:hAnsi="Times New Roman" w:cs="Times New Roman"/>
          <w:b/>
          <w:sz w:val="24"/>
          <w:szCs w:val="24"/>
          <w:lang w:val="ro-RO"/>
        </w:rPr>
        <w:t xml:space="preserve">.5 </w:t>
      </w:r>
      <w:r w:rsidR="00405DC4" w:rsidRPr="00A5388C">
        <w:rPr>
          <w:rFonts w:ascii="Times New Roman" w:hAnsi="Times New Roman" w:cs="Times New Roman"/>
          <w:sz w:val="24"/>
          <w:szCs w:val="24"/>
          <w:lang w:val="ro-RO"/>
        </w:rPr>
        <w:t>Întinderea în timp a respectării obligaţiilor de confidenţialitate</w:t>
      </w:r>
      <w:r w:rsidRPr="00A5388C">
        <w:rPr>
          <w:rFonts w:ascii="Times New Roman" w:hAnsi="Times New Roman" w:cs="Times New Roman"/>
          <w:sz w:val="24"/>
          <w:szCs w:val="24"/>
          <w:lang w:val="ro-RO"/>
        </w:rPr>
        <w:t xml:space="preserve">. </w:t>
      </w:r>
      <w:r w:rsidR="00405DC4" w:rsidRPr="00A5388C">
        <w:rPr>
          <w:rFonts w:ascii="Times New Roman" w:hAnsi="Times New Roman" w:cs="Times New Roman"/>
          <w:sz w:val="24"/>
          <w:szCs w:val="24"/>
          <w:lang w:val="ro-RO"/>
        </w:rPr>
        <w:t>Obligaţiile de confidenţialitate ce revin Administratorului în baza prezent</w:t>
      </w:r>
      <w:r w:rsidRPr="00A5388C">
        <w:rPr>
          <w:rFonts w:ascii="Times New Roman" w:hAnsi="Times New Roman" w:cs="Times New Roman"/>
          <w:sz w:val="24"/>
          <w:szCs w:val="24"/>
          <w:lang w:val="ro-RO"/>
        </w:rPr>
        <w:t>ului contract</w:t>
      </w:r>
      <w:r w:rsidR="00405DC4" w:rsidRPr="00A5388C">
        <w:rPr>
          <w:rFonts w:ascii="Times New Roman" w:hAnsi="Times New Roman" w:cs="Times New Roman"/>
          <w:sz w:val="24"/>
          <w:szCs w:val="24"/>
          <w:lang w:val="ro-RO"/>
        </w:rPr>
        <w:t xml:space="preserve">, rămân aplicabile şi după încetarea </w:t>
      </w:r>
      <w:r w:rsidRPr="00A5388C">
        <w:rPr>
          <w:rFonts w:ascii="Times New Roman" w:hAnsi="Times New Roman" w:cs="Times New Roman"/>
          <w:sz w:val="24"/>
          <w:szCs w:val="24"/>
          <w:lang w:val="ro-RO"/>
        </w:rPr>
        <w:t>acestuia indiferent de motive</w:t>
      </w:r>
      <w:r w:rsidR="00405DC4" w:rsidRPr="00A5388C">
        <w:rPr>
          <w:rFonts w:ascii="Times New Roman" w:hAnsi="Times New Roman" w:cs="Times New Roman"/>
          <w:sz w:val="24"/>
          <w:szCs w:val="24"/>
          <w:lang w:val="ro-RO"/>
        </w:rPr>
        <w:t xml:space="preserve"> şi vor produce efecte pe o perioadă nelimitată de timp.</w:t>
      </w:r>
    </w:p>
    <w:p w14:paraId="0559E07B" w14:textId="05C901BD" w:rsidR="008E57E9" w:rsidRDefault="008E57E9" w:rsidP="00A347AB">
      <w:pPr>
        <w:shd w:val="clear" w:color="auto" w:fill="FFFFFF"/>
        <w:jc w:val="both"/>
        <w:rPr>
          <w:rFonts w:ascii="Times New Roman" w:eastAsia="Times New Roman" w:hAnsi="Times New Roman"/>
          <w:b/>
          <w:bCs/>
          <w:sz w:val="24"/>
          <w:szCs w:val="24"/>
          <w:lang w:val="ro-RO" w:eastAsia="ro-RO"/>
        </w:rPr>
      </w:pPr>
      <w:bookmarkStart w:id="75" w:name="do|ax1^d|pt13|pa2"/>
      <w:bookmarkStart w:id="76" w:name="do|ax1^d|pt13|pa3"/>
      <w:bookmarkEnd w:id="75"/>
      <w:bookmarkEnd w:id="76"/>
      <w:r w:rsidRPr="00A5388C">
        <w:rPr>
          <w:rFonts w:ascii="Times New Roman" w:eastAsia="Times New Roman" w:hAnsi="Times New Roman"/>
          <w:b/>
          <w:bCs/>
          <w:sz w:val="24"/>
          <w:szCs w:val="24"/>
          <w:lang w:val="ro-RO" w:eastAsia="ro-RO"/>
        </w:rPr>
        <w:t>Art.1</w:t>
      </w:r>
      <w:r w:rsidR="00A9369C" w:rsidRPr="00A5388C">
        <w:rPr>
          <w:rFonts w:ascii="Times New Roman" w:eastAsia="Times New Roman" w:hAnsi="Times New Roman"/>
          <w:b/>
          <w:bCs/>
          <w:sz w:val="24"/>
          <w:szCs w:val="24"/>
          <w:lang w:val="ro-RO" w:eastAsia="ro-RO"/>
        </w:rPr>
        <w:t>3</w:t>
      </w:r>
      <w:r w:rsidR="00C35675"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b/>
          <w:bCs/>
          <w:sz w:val="24"/>
          <w:szCs w:val="24"/>
          <w:lang w:val="ro-RO" w:eastAsia="ro-RO"/>
        </w:rPr>
        <w:t>Modalitatea de evaluare a administratorilor</w:t>
      </w:r>
    </w:p>
    <w:p w14:paraId="0B545368" w14:textId="77777777" w:rsidR="003D55D4" w:rsidRPr="00A5388C" w:rsidRDefault="003D55D4" w:rsidP="00A347AB">
      <w:pPr>
        <w:shd w:val="clear" w:color="auto" w:fill="FFFFFF"/>
        <w:jc w:val="both"/>
        <w:rPr>
          <w:rFonts w:ascii="Times New Roman" w:eastAsia="Times New Roman" w:hAnsi="Times New Roman"/>
          <w:sz w:val="24"/>
          <w:szCs w:val="24"/>
          <w:lang w:val="ro-RO" w:eastAsia="ro-RO"/>
        </w:rPr>
      </w:pPr>
    </w:p>
    <w:p w14:paraId="473AEB9B" w14:textId="31CCA342" w:rsidR="00961BD3" w:rsidRPr="00A5388C" w:rsidRDefault="00961BD3" w:rsidP="00A347AB">
      <w:pPr>
        <w:shd w:val="clear" w:color="auto" w:fill="FFFFFF"/>
        <w:jc w:val="both"/>
        <w:rPr>
          <w:rFonts w:ascii="Times New Roman" w:eastAsia="Times New Roman" w:hAnsi="Times New Roman"/>
          <w:sz w:val="24"/>
          <w:szCs w:val="24"/>
          <w:lang w:val="ro-RO" w:eastAsia="ro-RO"/>
        </w:rPr>
      </w:pPr>
      <w:bookmarkStart w:id="77" w:name="do|ax1^d|pt14|pa1"/>
      <w:bookmarkEnd w:id="77"/>
      <w:r w:rsidRPr="00A5388C">
        <w:rPr>
          <w:rFonts w:ascii="Times New Roman" w:eastAsia="Times New Roman" w:hAnsi="Times New Roman"/>
          <w:b/>
          <w:sz w:val="24"/>
          <w:szCs w:val="24"/>
          <w:lang w:val="ro-RO" w:eastAsia="ro-RO"/>
        </w:rPr>
        <w:t>1</w:t>
      </w:r>
      <w:r w:rsidR="00A9369C" w:rsidRPr="00A5388C">
        <w:rPr>
          <w:rFonts w:ascii="Times New Roman" w:eastAsia="Times New Roman" w:hAnsi="Times New Roman"/>
          <w:b/>
          <w:sz w:val="24"/>
          <w:szCs w:val="24"/>
          <w:lang w:val="ro-RO" w:eastAsia="ro-RO"/>
        </w:rPr>
        <w:t>3</w:t>
      </w:r>
      <w:r w:rsidRPr="00A5388C">
        <w:rPr>
          <w:rFonts w:ascii="Times New Roman" w:eastAsia="Times New Roman" w:hAnsi="Times New Roman"/>
          <w:b/>
          <w:sz w:val="24"/>
          <w:szCs w:val="24"/>
          <w:lang w:val="ro-RO" w:eastAsia="ro-RO"/>
        </w:rPr>
        <w:t xml:space="preserve">.1 </w:t>
      </w:r>
      <w:r w:rsidRPr="00A5388C">
        <w:rPr>
          <w:rFonts w:ascii="Times New Roman" w:eastAsia="Times New Roman" w:hAnsi="Times New Roman"/>
          <w:sz w:val="24"/>
          <w:szCs w:val="24"/>
          <w:lang w:val="ro-RO" w:eastAsia="ro-RO"/>
        </w:rPr>
        <w:t xml:space="preserve">Executarea prezentului contract de mandat face obiectul evaluării în condițiile legii potrivit </w:t>
      </w:r>
      <w:r w:rsidR="00007C9E" w:rsidRPr="00A5388C">
        <w:rPr>
          <w:rFonts w:ascii="Times New Roman" w:eastAsia="Times New Roman" w:hAnsi="Times New Roman"/>
          <w:sz w:val="24"/>
          <w:szCs w:val="24"/>
          <w:lang w:val="ro-RO" w:eastAsia="ro-RO"/>
        </w:rPr>
        <w:t>următoarelor tipuri de evaluari</w:t>
      </w:r>
      <w:r w:rsidRPr="00A5388C">
        <w:rPr>
          <w:rFonts w:ascii="Times New Roman" w:eastAsia="Times New Roman" w:hAnsi="Times New Roman"/>
          <w:sz w:val="24"/>
          <w:szCs w:val="24"/>
          <w:lang w:val="ro-RO" w:eastAsia="ro-RO"/>
        </w:rPr>
        <w:t>:</w:t>
      </w:r>
    </w:p>
    <w:p w14:paraId="40437A2F" w14:textId="36F17B87" w:rsidR="00961BD3" w:rsidRPr="00A5388C" w:rsidRDefault="00961BD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bCs/>
          <w:sz w:val="24"/>
          <w:szCs w:val="24"/>
          <w:lang w:val="ro-RO" w:eastAsia="ro-RO"/>
        </w:rPr>
        <w:t>a)</w:t>
      </w:r>
      <w:r w:rsidR="009938AD"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sz w:val="24"/>
          <w:szCs w:val="24"/>
          <w:lang w:val="ro-RO" w:eastAsia="ro-RO"/>
        </w:rPr>
        <w:t>evaluarea propriei performanţe a Consiliului;</w:t>
      </w:r>
    </w:p>
    <w:p w14:paraId="77B32A52" w14:textId="374A42D9" w:rsidR="00961BD3" w:rsidRPr="00A5388C" w:rsidRDefault="00961BD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bCs/>
          <w:sz w:val="24"/>
          <w:szCs w:val="24"/>
          <w:lang w:val="ro-RO" w:eastAsia="ro-RO"/>
        </w:rPr>
        <w:t>b)</w:t>
      </w:r>
      <w:r w:rsidR="009938AD"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sz w:val="24"/>
          <w:szCs w:val="24"/>
          <w:lang w:val="ro-RO" w:eastAsia="ro-RO"/>
        </w:rPr>
        <w:t>evaluarea activităţii Administratorului, realizată de către Adunarea generală a acţionarilor sau de către autoritatea publică tutelară</w:t>
      </w:r>
      <w:r w:rsidR="00ED1718">
        <w:rPr>
          <w:rFonts w:ascii="Times New Roman" w:eastAsia="Times New Roman" w:hAnsi="Times New Roman"/>
          <w:sz w:val="24"/>
          <w:szCs w:val="24"/>
          <w:lang w:val="ro-RO" w:eastAsia="ro-RO"/>
        </w:rPr>
        <w:t xml:space="preserve">, </w:t>
      </w:r>
    </w:p>
    <w:p w14:paraId="2F6B9668" w14:textId="56B933D6" w:rsidR="00961BD3" w:rsidRPr="00A5388C" w:rsidRDefault="00961BD3"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bCs/>
          <w:sz w:val="24"/>
          <w:szCs w:val="24"/>
          <w:lang w:val="ro-RO" w:eastAsia="ro-RO"/>
        </w:rPr>
        <w:t>c)</w:t>
      </w:r>
      <w:r w:rsidR="009938AD"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sz w:val="24"/>
          <w:szCs w:val="24"/>
          <w:lang w:val="ro-RO" w:eastAsia="ro-RO"/>
        </w:rPr>
        <w:t>evaluarea de către AMEPIP a îndeplinirii indicatorilor-cheie de performanţă.</w:t>
      </w:r>
    </w:p>
    <w:p w14:paraId="14910607" w14:textId="25F76548" w:rsidR="008E57E9" w:rsidRPr="00A5388C" w:rsidRDefault="008E57E9" w:rsidP="00A347AB">
      <w:pPr>
        <w:shd w:val="clear" w:color="auto" w:fill="FFFFFF"/>
        <w:jc w:val="both"/>
        <w:rPr>
          <w:rFonts w:ascii="Times New Roman" w:eastAsia="Times New Roman" w:hAnsi="Times New Roman"/>
          <w:b/>
          <w:bCs/>
          <w:sz w:val="24"/>
          <w:szCs w:val="24"/>
          <w:lang w:val="ro-RO" w:eastAsia="ro-RO"/>
        </w:rPr>
      </w:pPr>
      <w:bookmarkStart w:id="78" w:name="do|ax1^d|pt14|lia"/>
      <w:bookmarkStart w:id="79" w:name="do|ax1^d|pt14|lib"/>
      <w:bookmarkStart w:id="80" w:name="do|ax1^d|pt14|lic"/>
      <w:bookmarkEnd w:id="78"/>
      <w:bookmarkEnd w:id="79"/>
      <w:bookmarkEnd w:id="80"/>
    </w:p>
    <w:p w14:paraId="36AFBAEF" w14:textId="224912E1" w:rsidR="008E57E9" w:rsidRDefault="008E57E9"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Art.</w:t>
      </w:r>
      <w:r w:rsidR="00B04CFC"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b/>
          <w:bCs/>
          <w:sz w:val="24"/>
          <w:szCs w:val="24"/>
          <w:lang w:val="ro-RO" w:eastAsia="ro-RO"/>
        </w:rPr>
        <w:t>1</w:t>
      </w:r>
      <w:r w:rsidR="00A9369C" w:rsidRPr="00A5388C">
        <w:rPr>
          <w:rFonts w:ascii="Times New Roman" w:eastAsia="Times New Roman" w:hAnsi="Times New Roman"/>
          <w:b/>
          <w:bCs/>
          <w:sz w:val="24"/>
          <w:szCs w:val="24"/>
          <w:lang w:val="ro-RO" w:eastAsia="ro-RO"/>
        </w:rPr>
        <w:t>4</w:t>
      </w:r>
      <w:r w:rsidR="00C35675"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b/>
          <w:bCs/>
          <w:sz w:val="24"/>
          <w:szCs w:val="24"/>
          <w:lang w:val="ro-RO" w:eastAsia="ro-RO"/>
        </w:rPr>
        <w:t>Participarea în comitetele consultative de specialitate, înfiinţate la nivelul consiliului potrivit legii, precum şi la alte comitete, în funcţie de specificul întreprinderii publice</w:t>
      </w:r>
    </w:p>
    <w:p w14:paraId="68661834" w14:textId="77777777" w:rsidR="003D55D4" w:rsidRPr="00A5388C" w:rsidRDefault="003D55D4" w:rsidP="00A347AB">
      <w:pPr>
        <w:shd w:val="clear" w:color="auto" w:fill="FFFFFF"/>
        <w:jc w:val="both"/>
        <w:rPr>
          <w:rFonts w:ascii="Times New Roman" w:eastAsia="Times New Roman" w:hAnsi="Times New Roman"/>
          <w:sz w:val="24"/>
          <w:szCs w:val="24"/>
          <w:lang w:val="ro-RO" w:eastAsia="ro-RO"/>
        </w:rPr>
      </w:pPr>
    </w:p>
    <w:p w14:paraId="1372EE40" w14:textId="31BBD82B" w:rsidR="00CF134F" w:rsidRPr="00A5388C" w:rsidRDefault="00CF134F" w:rsidP="00A347AB">
      <w:pPr>
        <w:shd w:val="clear" w:color="auto" w:fill="FFFFFF"/>
        <w:jc w:val="both"/>
        <w:rPr>
          <w:rFonts w:ascii="Times New Roman" w:eastAsia="Times New Roman" w:hAnsi="Times New Roman"/>
          <w:sz w:val="24"/>
          <w:szCs w:val="24"/>
          <w:lang w:val="ro-RO" w:eastAsia="ro-RO"/>
        </w:rPr>
      </w:pPr>
      <w:bookmarkStart w:id="81" w:name="do|ax1^d|pt15|pa1"/>
      <w:bookmarkEnd w:id="81"/>
      <w:r w:rsidRPr="00A5388C">
        <w:rPr>
          <w:rFonts w:ascii="Times New Roman" w:eastAsia="Times New Roman" w:hAnsi="Times New Roman"/>
          <w:b/>
          <w:sz w:val="24"/>
          <w:szCs w:val="24"/>
          <w:lang w:val="ro-RO" w:eastAsia="ro-RO"/>
        </w:rPr>
        <w:t>1</w:t>
      </w:r>
      <w:r w:rsidR="00A9369C" w:rsidRPr="00A5388C">
        <w:rPr>
          <w:rFonts w:ascii="Times New Roman" w:eastAsia="Times New Roman" w:hAnsi="Times New Roman"/>
          <w:b/>
          <w:sz w:val="24"/>
          <w:szCs w:val="24"/>
          <w:lang w:val="ro-RO" w:eastAsia="ro-RO"/>
        </w:rPr>
        <w:t>4</w:t>
      </w:r>
      <w:r w:rsidRPr="00A5388C">
        <w:rPr>
          <w:rFonts w:ascii="Times New Roman" w:eastAsia="Times New Roman" w:hAnsi="Times New Roman"/>
          <w:b/>
          <w:sz w:val="24"/>
          <w:szCs w:val="24"/>
          <w:lang w:val="ro-RO" w:eastAsia="ro-RO"/>
        </w:rPr>
        <w:t>.1</w:t>
      </w:r>
      <w:r w:rsidRPr="00A5388C">
        <w:rPr>
          <w:rFonts w:ascii="Times New Roman" w:eastAsia="Times New Roman" w:hAnsi="Times New Roman"/>
          <w:sz w:val="24"/>
          <w:szCs w:val="24"/>
          <w:lang w:val="ro-RO" w:eastAsia="ro-RO"/>
        </w:rPr>
        <w:t xml:space="preserve"> În cadrul Consiliului se constituie în mod obligatoriu potrivit legii comitetul de nominalizare şi remunerare, comitetul de gestionare a riscurilor şi comitetul de audit. Prin Actul constitutiv al Societății se poate stabili şi posibilitatea constituirii şi a altor comitete consultative.</w:t>
      </w:r>
    </w:p>
    <w:p w14:paraId="38340921" w14:textId="21149A38" w:rsidR="00CF134F" w:rsidRPr="00A5388C" w:rsidRDefault="00CF134F" w:rsidP="00A347AB">
      <w:pPr>
        <w:shd w:val="clear" w:color="auto" w:fill="FFFFFF"/>
        <w:jc w:val="both"/>
        <w:rPr>
          <w:rFonts w:ascii="Times New Roman" w:eastAsia="Times New Roman" w:hAnsi="Times New Roman"/>
          <w:strike/>
          <w:sz w:val="24"/>
          <w:szCs w:val="24"/>
          <w:lang w:val="ro-RO" w:eastAsia="ro-RO"/>
        </w:rPr>
      </w:pPr>
      <w:r w:rsidRPr="00A5388C">
        <w:rPr>
          <w:rFonts w:ascii="Times New Roman" w:eastAsia="Times New Roman" w:hAnsi="Times New Roman"/>
          <w:b/>
          <w:sz w:val="24"/>
          <w:szCs w:val="24"/>
          <w:lang w:val="ro-RO" w:eastAsia="ro-RO"/>
        </w:rPr>
        <w:t>1</w:t>
      </w:r>
      <w:r w:rsidR="00A9369C" w:rsidRPr="00A5388C">
        <w:rPr>
          <w:rFonts w:ascii="Times New Roman" w:eastAsia="Times New Roman" w:hAnsi="Times New Roman"/>
          <w:b/>
          <w:sz w:val="24"/>
          <w:szCs w:val="24"/>
          <w:lang w:val="ro-RO" w:eastAsia="ro-RO"/>
        </w:rPr>
        <w:t>4</w:t>
      </w:r>
      <w:r w:rsidRPr="00A5388C">
        <w:rPr>
          <w:rFonts w:ascii="Times New Roman" w:eastAsia="Times New Roman" w:hAnsi="Times New Roman"/>
          <w:b/>
          <w:sz w:val="24"/>
          <w:szCs w:val="24"/>
          <w:lang w:val="ro-RO" w:eastAsia="ro-RO"/>
        </w:rPr>
        <w:t xml:space="preserve">.2 </w:t>
      </w:r>
      <w:r w:rsidRPr="00A5388C">
        <w:rPr>
          <w:rFonts w:ascii="Times New Roman" w:eastAsia="Times New Roman" w:hAnsi="Times New Roman"/>
          <w:sz w:val="24"/>
          <w:szCs w:val="24"/>
          <w:lang w:val="ro-RO" w:eastAsia="ro-RO"/>
        </w:rPr>
        <w:t>În termen</w:t>
      </w:r>
      <w:r w:rsidRPr="00A5388C">
        <w:rPr>
          <w:rFonts w:ascii="Times New Roman" w:eastAsia="Times New Roman" w:hAnsi="Times New Roman"/>
          <w:b/>
          <w:sz w:val="24"/>
          <w:szCs w:val="24"/>
          <w:lang w:val="ro-RO" w:eastAsia="ro-RO"/>
        </w:rPr>
        <w:t xml:space="preserve"> </w:t>
      </w:r>
      <w:r w:rsidRPr="00A5388C">
        <w:rPr>
          <w:rFonts w:ascii="Times New Roman" w:eastAsia="Times New Roman" w:hAnsi="Times New Roman"/>
          <w:sz w:val="24"/>
          <w:szCs w:val="24"/>
          <w:lang w:val="ro-RO" w:eastAsia="ro-RO"/>
        </w:rPr>
        <w:t>de</w:t>
      </w:r>
      <w:r w:rsidR="00B04CFC" w:rsidRPr="00A5388C">
        <w:rPr>
          <w:rFonts w:ascii="Times New Roman" w:eastAsia="Times New Roman" w:hAnsi="Times New Roman"/>
          <w:sz w:val="24"/>
          <w:szCs w:val="24"/>
          <w:lang w:val="ro-RO" w:eastAsia="ro-RO"/>
        </w:rPr>
        <w:t xml:space="preserve"> </w:t>
      </w:r>
      <w:r w:rsidR="00CC7ECB" w:rsidRPr="00A5388C">
        <w:rPr>
          <w:rFonts w:ascii="Times New Roman" w:eastAsia="Times New Roman" w:hAnsi="Times New Roman"/>
          <w:sz w:val="24"/>
          <w:szCs w:val="24"/>
          <w:lang w:val="ro-RO" w:eastAsia="ro-RO"/>
        </w:rPr>
        <w:t>10</w:t>
      </w:r>
      <w:r w:rsidRPr="00A5388C">
        <w:rPr>
          <w:rFonts w:ascii="Times New Roman" w:eastAsia="Times New Roman" w:hAnsi="Times New Roman"/>
          <w:sz w:val="24"/>
          <w:szCs w:val="24"/>
          <w:lang w:val="ro-RO" w:eastAsia="ro-RO"/>
        </w:rPr>
        <w:t xml:space="preserve"> zile calendaristice de la data numirii, Consiliul are obligația de a constitui comitetele precizate în clauza 1</w:t>
      </w:r>
      <w:r w:rsidR="00A9369C" w:rsidRPr="00A5388C">
        <w:rPr>
          <w:rFonts w:ascii="Times New Roman" w:eastAsia="Times New Roman" w:hAnsi="Times New Roman"/>
          <w:sz w:val="24"/>
          <w:szCs w:val="24"/>
          <w:lang w:val="ro-RO" w:eastAsia="ro-RO"/>
        </w:rPr>
        <w:t>4</w:t>
      </w:r>
      <w:r w:rsidRPr="00A5388C">
        <w:rPr>
          <w:rFonts w:ascii="Times New Roman" w:eastAsia="Times New Roman" w:hAnsi="Times New Roman"/>
          <w:sz w:val="24"/>
          <w:szCs w:val="24"/>
          <w:lang w:val="ro-RO" w:eastAsia="ro-RO"/>
        </w:rPr>
        <w:t>.1 de mai sus</w:t>
      </w:r>
      <w:r w:rsidR="00D557A0" w:rsidRPr="00A5388C">
        <w:rPr>
          <w:rFonts w:ascii="Times New Roman" w:eastAsia="Times New Roman" w:hAnsi="Times New Roman"/>
          <w:sz w:val="24"/>
          <w:szCs w:val="24"/>
          <w:lang w:val="ro-RO" w:eastAsia="ro-RO"/>
        </w:rPr>
        <w:t>.</w:t>
      </w:r>
    </w:p>
    <w:p w14:paraId="3C9A98A0" w14:textId="77777777" w:rsidR="00CF134F" w:rsidRPr="00A5388C" w:rsidRDefault="00CF134F" w:rsidP="00A347AB">
      <w:pPr>
        <w:shd w:val="clear" w:color="auto" w:fill="FFFFFF"/>
        <w:jc w:val="both"/>
        <w:rPr>
          <w:rFonts w:ascii="Times New Roman" w:eastAsia="Times New Roman" w:hAnsi="Times New Roman"/>
          <w:sz w:val="24"/>
          <w:szCs w:val="24"/>
          <w:lang w:val="ro-RO" w:eastAsia="ro-RO"/>
        </w:rPr>
      </w:pPr>
    </w:p>
    <w:p w14:paraId="25B1AA92" w14:textId="0C39CDC6" w:rsidR="008E57E9" w:rsidRDefault="008E57E9"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Art.1</w:t>
      </w:r>
      <w:r w:rsidR="00A9369C" w:rsidRPr="00A5388C">
        <w:rPr>
          <w:rFonts w:ascii="Times New Roman" w:eastAsia="Times New Roman" w:hAnsi="Times New Roman"/>
          <w:b/>
          <w:bCs/>
          <w:sz w:val="24"/>
          <w:szCs w:val="24"/>
          <w:lang w:val="ro-RO" w:eastAsia="ro-RO"/>
        </w:rPr>
        <w:t>5</w:t>
      </w:r>
      <w:r w:rsidR="0085379A"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b/>
          <w:bCs/>
          <w:sz w:val="24"/>
          <w:szCs w:val="24"/>
          <w:lang w:val="ro-RO" w:eastAsia="ro-RO"/>
        </w:rPr>
        <w:t>Clauze privind independenţa administratorului</w:t>
      </w:r>
    </w:p>
    <w:p w14:paraId="2097CE4B" w14:textId="77777777" w:rsidR="003D55D4" w:rsidRPr="00A5388C" w:rsidRDefault="003D55D4" w:rsidP="00A347AB">
      <w:pPr>
        <w:shd w:val="clear" w:color="auto" w:fill="FFFFFF"/>
        <w:jc w:val="both"/>
        <w:rPr>
          <w:rFonts w:ascii="Times New Roman" w:eastAsia="Times New Roman" w:hAnsi="Times New Roman"/>
          <w:sz w:val="24"/>
          <w:szCs w:val="24"/>
          <w:lang w:val="ro-RO" w:eastAsia="ro-RO"/>
        </w:rPr>
      </w:pPr>
    </w:p>
    <w:p w14:paraId="11E77D3D" w14:textId="400A57BF" w:rsidR="00CF134F" w:rsidRPr="00A5388C" w:rsidRDefault="00CF134F" w:rsidP="00A347AB">
      <w:pPr>
        <w:shd w:val="clear" w:color="auto" w:fill="FFFFFF"/>
        <w:jc w:val="both"/>
        <w:rPr>
          <w:rFonts w:ascii="Times New Roman" w:eastAsia="Times New Roman" w:hAnsi="Times New Roman"/>
          <w:bCs/>
          <w:sz w:val="24"/>
          <w:szCs w:val="24"/>
          <w:lang w:val="ro-RO" w:eastAsia="ro-RO"/>
        </w:rPr>
      </w:pPr>
      <w:bookmarkStart w:id="82" w:name="do|ax1^d|pt16|pa1"/>
      <w:bookmarkEnd w:id="82"/>
      <w:r w:rsidRPr="00A5388C">
        <w:rPr>
          <w:rFonts w:ascii="Times New Roman" w:eastAsia="Times New Roman" w:hAnsi="Times New Roman"/>
          <w:b/>
          <w:sz w:val="24"/>
          <w:szCs w:val="24"/>
          <w:lang w:val="ro-RO" w:eastAsia="ro-RO"/>
        </w:rPr>
        <w:t>1</w:t>
      </w:r>
      <w:r w:rsidR="00A9369C" w:rsidRPr="00A5388C">
        <w:rPr>
          <w:rFonts w:ascii="Times New Roman" w:eastAsia="Times New Roman" w:hAnsi="Times New Roman"/>
          <w:b/>
          <w:sz w:val="24"/>
          <w:szCs w:val="24"/>
          <w:lang w:val="ro-RO" w:eastAsia="ro-RO"/>
        </w:rPr>
        <w:t>5</w:t>
      </w:r>
      <w:r w:rsidRPr="00A5388C">
        <w:rPr>
          <w:rFonts w:ascii="Times New Roman" w:eastAsia="Times New Roman" w:hAnsi="Times New Roman"/>
          <w:b/>
          <w:sz w:val="24"/>
          <w:szCs w:val="24"/>
          <w:lang w:val="ro-RO" w:eastAsia="ro-RO"/>
        </w:rPr>
        <w:t xml:space="preserve">.1 </w:t>
      </w:r>
      <w:r w:rsidRPr="00A5388C">
        <w:rPr>
          <w:rFonts w:ascii="Times New Roman" w:eastAsia="Times New Roman" w:hAnsi="Times New Roman"/>
          <w:sz w:val="24"/>
          <w:szCs w:val="24"/>
          <w:lang w:val="ro-RO" w:eastAsia="ro-RO"/>
        </w:rPr>
        <w:t>Prin raportare la prevederile art. 138</w:t>
      </w:r>
      <w:r w:rsidRPr="00A5388C">
        <w:rPr>
          <w:rFonts w:ascii="Times New Roman" w:eastAsia="Times New Roman" w:hAnsi="Times New Roman"/>
          <w:sz w:val="24"/>
          <w:szCs w:val="24"/>
          <w:vertAlign w:val="superscript"/>
          <w:lang w:val="ro-RO" w:eastAsia="ro-RO"/>
        </w:rPr>
        <w:t>2</w:t>
      </w:r>
      <w:r w:rsidRPr="00A5388C">
        <w:rPr>
          <w:rFonts w:ascii="Times New Roman" w:eastAsia="Times New Roman" w:hAnsi="Times New Roman"/>
          <w:sz w:val="24"/>
          <w:szCs w:val="24"/>
          <w:lang w:val="ro-RO" w:eastAsia="ro-RO"/>
        </w:rPr>
        <w:t xml:space="preserve"> din Legea nr. </w:t>
      </w:r>
      <w:hyperlink r:id="rId12" w:history="1">
        <w:r w:rsidRPr="00A5388C">
          <w:rPr>
            <w:rFonts w:ascii="Times New Roman" w:eastAsia="Times New Roman" w:hAnsi="Times New Roman"/>
            <w:sz w:val="24"/>
            <w:szCs w:val="24"/>
            <w:lang w:val="ro-RO" w:eastAsia="ro-RO"/>
          </w:rPr>
          <w:t>31/1990</w:t>
        </w:r>
      </w:hyperlink>
      <w:r w:rsidR="00C502CB" w:rsidRPr="00A5388C">
        <w:rPr>
          <w:rFonts w:ascii="Times New Roman" w:eastAsia="Times New Roman" w:hAnsi="Times New Roman"/>
          <w:sz w:val="24"/>
          <w:szCs w:val="24"/>
          <w:lang w:val="ro-RO" w:eastAsia="ro-RO"/>
        </w:rPr>
        <w:t xml:space="preserve">, </w:t>
      </w:r>
      <w:r w:rsidRPr="00A5388C">
        <w:rPr>
          <w:rFonts w:ascii="Times New Roman" w:eastAsia="Times New Roman" w:hAnsi="Times New Roman"/>
          <w:bCs/>
          <w:sz w:val="24"/>
          <w:szCs w:val="24"/>
          <w:lang w:val="ro-RO" w:eastAsia="ro-RO"/>
        </w:rPr>
        <w:t xml:space="preserve">Administratorul declară </w:t>
      </w:r>
      <w:r w:rsidR="00A1190E" w:rsidRPr="00A5388C">
        <w:rPr>
          <w:rFonts w:ascii="Times New Roman" w:eastAsia="Times New Roman" w:hAnsi="Times New Roman"/>
          <w:bCs/>
          <w:sz w:val="24"/>
          <w:szCs w:val="24"/>
          <w:lang w:val="ro-RO" w:eastAsia="ro-RO"/>
        </w:rPr>
        <w:t xml:space="preserve">pe proprie răspundere </w:t>
      </w:r>
      <w:r w:rsidRPr="00A5388C">
        <w:rPr>
          <w:rFonts w:ascii="Times New Roman" w:eastAsia="Times New Roman" w:hAnsi="Times New Roman"/>
          <w:bCs/>
          <w:sz w:val="24"/>
          <w:szCs w:val="24"/>
          <w:lang w:val="ro-RO" w:eastAsia="ro-RO"/>
        </w:rPr>
        <w:t xml:space="preserve">la data semnării prezentului contract </w:t>
      </w:r>
      <w:r w:rsidR="00A1190E" w:rsidRPr="00A5388C">
        <w:rPr>
          <w:rFonts w:ascii="Times New Roman" w:eastAsia="Times New Roman" w:hAnsi="Times New Roman"/>
          <w:bCs/>
          <w:sz w:val="24"/>
          <w:szCs w:val="24"/>
          <w:lang w:val="ro-RO" w:eastAsia="ro-RO"/>
        </w:rPr>
        <w:t xml:space="preserve">că, potrivit prevederilor legale, </w:t>
      </w:r>
      <w:r w:rsidR="00A1190E" w:rsidRPr="00A5388C">
        <w:rPr>
          <w:rFonts w:ascii="Times New Roman" w:eastAsia="Times New Roman" w:hAnsi="Times New Roman"/>
          <w:b/>
          <w:sz w:val="24"/>
          <w:szCs w:val="24"/>
          <w:lang w:val="ro-RO" w:eastAsia="ro-RO"/>
        </w:rPr>
        <w:t>este /nu este</w:t>
      </w:r>
      <w:r w:rsidR="00A1190E" w:rsidRPr="00A5388C">
        <w:rPr>
          <w:rFonts w:ascii="Times New Roman" w:eastAsia="Times New Roman" w:hAnsi="Times New Roman"/>
          <w:bCs/>
          <w:sz w:val="24"/>
          <w:szCs w:val="24"/>
          <w:lang w:val="ro-RO" w:eastAsia="ro-RO"/>
        </w:rPr>
        <w:t xml:space="preserve"> </w:t>
      </w:r>
      <w:r w:rsidR="00A1190E" w:rsidRPr="00A5388C">
        <w:rPr>
          <w:rFonts w:ascii="Times New Roman" w:eastAsia="Times New Roman" w:hAnsi="Times New Roman"/>
          <w:bCs/>
          <w:i/>
          <w:sz w:val="24"/>
          <w:szCs w:val="24"/>
          <w:lang w:val="ro-RO" w:eastAsia="ro-RO"/>
        </w:rPr>
        <w:t>administrator independent</w:t>
      </w:r>
      <w:r w:rsidR="00A1190E" w:rsidRPr="00A5388C">
        <w:rPr>
          <w:rFonts w:ascii="Times New Roman" w:eastAsia="Times New Roman" w:hAnsi="Times New Roman"/>
          <w:bCs/>
          <w:sz w:val="24"/>
          <w:szCs w:val="24"/>
          <w:lang w:val="ro-RO" w:eastAsia="ro-RO"/>
        </w:rPr>
        <w:t>.</w:t>
      </w:r>
    </w:p>
    <w:p w14:paraId="63578E8F" w14:textId="67DA5249" w:rsidR="00A1190E" w:rsidRPr="00A5388C" w:rsidRDefault="00A1190E" w:rsidP="00A347AB">
      <w:pPr>
        <w:shd w:val="clear" w:color="auto" w:fill="FFFFFF"/>
        <w:jc w:val="both"/>
        <w:rPr>
          <w:rFonts w:ascii="Times New Roman" w:eastAsia="Times New Roman" w:hAnsi="Times New Roman"/>
          <w:sz w:val="24"/>
          <w:szCs w:val="24"/>
          <w:lang w:val="ro-RO" w:eastAsia="ro-RO"/>
        </w:rPr>
      </w:pPr>
      <w:r w:rsidRPr="00A5388C">
        <w:rPr>
          <w:rFonts w:ascii="Times New Roman" w:eastAsia="Times New Roman" w:hAnsi="Times New Roman"/>
          <w:b/>
          <w:bCs/>
          <w:sz w:val="24"/>
          <w:szCs w:val="24"/>
          <w:lang w:val="ro-RO" w:eastAsia="ro-RO"/>
        </w:rPr>
        <w:t>1</w:t>
      </w:r>
      <w:r w:rsidR="00A9369C" w:rsidRPr="00A5388C">
        <w:rPr>
          <w:rFonts w:ascii="Times New Roman" w:eastAsia="Times New Roman" w:hAnsi="Times New Roman"/>
          <w:b/>
          <w:bCs/>
          <w:sz w:val="24"/>
          <w:szCs w:val="24"/>
          <w:lang w:val="ro-RO" w:eastAsia="ro-RO"/>
        </w:rPr>
        <w:t>5</w:t>
      </w:r>
      <w:r w:rsidRPr="00A5388C">
        <w:rPr>
          <w:rFonts w:ascii="Times New Roman" w:eastAsia="Times New Roman" w:hAnsi="Times New Roman"/>
          <w:b/>
          <w:bCs/>
          <w:sz w:val="24"/>
          <w:szCs w:val="24"/>
          <w:lang w:val="ro-RO" w:eastAsia="ro-RO"/>
        </w:rPr>
        <w:t xml:space="preserve">.2 </w:t>
      </w:r>
      <w:r w:rsidRPr="00A5388C">
        <w:rPr>
          <w:rFonts w:ascii="Times New Roman" w:eastAsia="Times New Roman" w:hAnsi="Times New Roman"/>
          <w:bCs/>
          <w:sz w:val="24"/>
          <w:szCs w:val="24"/>
          <w:lang w:val="ro-RO" w:eastAsia="ro-RO"/>
        </w:rPr>
        <w:t>În situația modificării, pe durata mandatului, a</w:t>
      </w:r>
      <w:r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bCs/>
          <w:sz w:val="24"/>
          <w:szCs w:val="24"/>
          <w:lang w:val="ro-RO" w:eastAsia="ro-RO"/>
        </w:rPr>
        <w:t>statutulu</w:t>
      </w:r>
      <w:r w:rsidR="00492BD7" w:rsidRPr="00A5388C">
        <w:rPr>
          <w:rFonts w:ascii="Times New Roman" w:eastAsia="Times New Roman" w:hAnsi="Times New Roman"/>
          <w:bCs/>
          <w:sz w:val="24"/>
          <w:szCs w:val="24"/>
          <w:lang w:val="ro-RO" w:eastAsia="ro-RO"/>
        </w:rPr>
        <w:t>i declarat potrivit clauzei</w:t>
      </w:r>
      <w:r w:rsidR="00A9369C" w:rsidRPr="00A5388C">
        <w:rPr>
          <w:rFonts w:ascii="Times New Roman" w:eastAsia="Times New Roman" w:hAnsi="Times New Roman"/>
          <w:bCs/>
          <w:sz w:val="24"/>
          <w:szCs w:val="24"/>
          <w:lang w:val="ro-RO" w:eastAsia="ro-RO"/>
        </w:rPr>
        <w:t xml:space="preserve"> 15</w:t>
      </w:r>
      <w:r w:rsidR="003314A2" w:rsidRPr="00A5388C">
        <w:rPr>
          <w:rFonts w:ascii="Times New Roman" w:eastAsia="Times New Roman" w:hAnsi="Times New Roman"/>
          <w:bCs/>
          <w:sz w:val="24"/>
          <w:szCs w:val="24"/>
          <w:lang w:val="ro-RO" w:eastAsia="ro-RO"/>
        </w:rPr>
        <w:t>.1</w:t>
      </w:r>
      <w:r w:rsidRPr="00A5388C">
        <w:rPr>
          <w:rFonts w:ascii="Times New Roman" w:eastAsia="Times New Roman" w:hAnsi="Times New Roman"/>
          <w:bCs/>
          <w:sz w:val="24"/>
          <w:szCs w:val="24"/>
          <w:lang w:val="ro-RO" w:eastAsia="ro-RO"/>
        </w:rPr>
        <w:t xml:space="preserve"> de mai sus, Administratorul se obligă să notifice Societatea în termen de </w:t>
      </w:r>
      <w:r w:rsidR="00AF7D3D" w:rsidRPr="00A5388C">
        <w:rPr>
          <w:rFonts w:ascii="Times New Roman" w:eastAsia="Times New Roman" w:hAnsi="Times New Roman"/>
          <w:bCs/>
          <w:sz w:val="24"/>
          <w:szCs w:val="24"/>
          <w:lang w:val="ro-RO" w:eastAsia="ro-RO"/>
        </w:rPr>
        <w:t>3</w:t>
      </w:r>
      <w:r w:rsidRPr="00A5388C">
        <w:rPr>
          <w:rFonts w:ascii="Times New Roman" w:eastAsia="Times New Roman" w:hAnsi="Times New Roman"/>
          <w:bCs/>
          <w:sz w:val="24"/>
          <w:szCs w:val="24"/>
          <w:lang w:val="ro-RO" w:eastAsia="ro-RO"/>
        </w:rPr>
        <w:t xml:space="preserve"> zile calendaristice de la modificare.</w:t>
      </w:r>
    </w:p>
    <w:p w14:paraId="78BC46C7" w14:textId="77777777" w:rsidR="00CF134F" w:rsidRPr="00A5388C" w:rsidRDefault="00CF134F" w:rsidP="00A347AB">
      <w:pPr>
        <w:shd w:val="clear" w:color="auto" w:fill="FFFFFF"/>
        <w:jc w:val="both"/>
        <w:rPr>
          <w:rFonts w:ascii="Times New Roman" w:eastAsia="Times New Roman" w:hAnsi="Times New Roman"/>
          <w:sz w:val="24"/>
          <w:szCs w:val="24"/>
          <w:lang w:val="ro-RO" w:eastAsia="ro-RO"/>
        </w:rPr>
      </w:pPr>
    </w:p>
    <w:p w14:paraId="5575483C" w14:textId="0A131D11" w:rsidR="008E57E9" w:rsidRDefault="008E57E9" w:rsidP="00A347AB">
      <w:pPr>
        <w:shd w:val="clear" w:color="auto" w:fill="FFFFFF"/>
        <w:jc w:val="both"/>
        <w:rPr>
          <w:rFonts w:ascii="Times New Roman" w:eastAsia="Times New Roman" w:hAnsi="Times New Roman"/>
          <w:b/>
          <w:bCs/>
          <w:sz w:val="24"/>
          <w:szCs w:val="24"/>
          <w:lang w:val="ro-RO" w:eastAsia="ro-RO"/>
        </w:rPr>
      </w:pPr>
      <w:bookmarkStart w:id="83" w:name="do|ax1^d|pt17|pa1"/>
      <w:bookmarkEnd w:id="83"/>
      <w:r w:rsidRPr="00A5388C">
        <w:rPr>
          <w:rFonts w:ascii="Times New Roman" w:eastAsia="Times New Roman" w:hAnsi="Times New Roman"/>
          <w:b/>
          <w:bCs/>
          <w:sz w:val="24"/>
          <w:szCs w:val="24"/>
          <w:lang w:val="ro-RO" w:eastAsia="ro-RO"/>
        </w:rPr>
        <w:t>Art.1</w:t>
      </w:r>
      <w:r w:rsidR="00A9369C" w:rsidRPr="00A5388C">
        <w:rPr>
          <w:rFonts w:ascii="Times New Roman" w:eastAsia="Times New Roman" w:hAnsi="Times New Roman"/>
          <w:b/>
          <w:bCs/>
          <w:sz w:val="24"/>
          <w:szCs w:val="24"/>
          <w:lang w:val="ro-RO" w:eastAsia="ro-RO"/>
        </w:rPr>
        <w:t>6</w:t>
      </w:r>
      <w:r w:rsidRPr="00A5388C">
        <w:rPr>
          <w:rFonts w:ascii="Times New Roman" w:eastAsia="Times New Roman" w:hAnsi="Times New Roman"/>
          <w:b/>
          <w:bCs/>
          <w:sz w:val="24"/>
          <w:szCs w:val="24"/>
          <w:lang w:val="ro-RO" w:eastAsia="ro-RO"/>
        </w:rPr>
        <w:t>.</w:t>
      </w:r>
      <w:r w:rsidR="003314A2"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b/>
          <w:bCs/>
          <w:sz w:val="24"/>
          <w:szCs w:val="24"/>
          <w:lang w:val="ro-RO" w:eastAsia="ro-RO"/>
        </w:rPr>
        <w:t>Forţa majoră</w:t>
      </w:r>
      <w:r w:rsidR="00DE336E" w:rsidRPr="00A5388C">
        <w:rPr>
          <w:rFonts w:ascii="Times New Roman" w:eastAsia="Times New Roman" w:hAnsi="Times New Roman"/>
          <w:b/>
          <w:bCs/>
          <w:sz w:val="24"/>
          <w:szCs w:val="24"/>
          <w:lang w:val="ro-RO" w:eastAsia="ro-RO"/>
        </w:rPr>
        <w:t xml:space="preserve"> și caz fortuit</w:t>
      </w:r>
    </w:p>
    <w:p w14:paraId="1A4EC715" w14:textId="77777777" w:rsidR="003D55D4" w:rsidRPr="00A5388C" w:rsidRDefault="003D55D4" w:rsidP="00A347AB">
      <w:pPr>
        <w:shd w:val="clear" w:color="auto" w:fill="FFFFFF"/>
        <w:jc w:val="both"/>
        <w:rPr>
          <w:rFonts w:ascii="Times New Roman" w:eastAsia="Times New Roman" w:hAnsi="Times New Roman"/>
          <w:sz w:val="24"/>
          <w:szCs w:val="24"/>
          <w:lang w:val="ro-RO" w:eastAsia="ro-RO"/>
        </w:rPr>
      </w:pPr>
    </w:p>
    <w:p w14:paraId="60C2AD8E" w14:textId="5C0999D3" w:rsidR="00DE336E" w:rsidRPr="00A5388C" w:rsidRDefault="00DE336E" w:rsidP="00A347AB">
      <w:pPr>
        <w:shd w:val="clear" w:color="auto" w:fill="FFFFFF"/>
        <w:jc w:val="both"/>
        <w:rPr>
          <w:rFonts w:ascii="Times New Roman" w:eastAsia="Times New Roman" w:hAnsi="Times New Roman"/>
          <w:bCs/>
          <w:sz w:val="24"/>
          <w:szCs w:val="24"/>
          <w:lang w:val="ro-RO" w:eastAsia="ro-RO"/>
        </w:rPr>
      </w:pPr>
      <w:bookmarkStart w:id="84" w:name="do|ax1^d|pt18|pa1"/>
      <w:bookmarkEnd w:id="84"/>
      <w:r w:rsidRPr="00A5388C">
        <w:rPr>
          <w:rFonts w:ascii="Times New Roman" w:eastAsia="Times New Roman" w:hAnsi="Times New Roman"/>
          <w:b/>
          <w:bCs/>
          <w:sz w:val="24"/>
          <w:szCs w:val="24"/>
          <w:lang w:val="ro-RO" w:eastAsia="ro-RO"/>
        </w:rPr>
        <w:t>1</w:t>
      </w:r>
      <w:r w:rsidR="00A9369C" w:rsidRPr="00A5388C">
        <w:rPr>
          <w:rFonts w:ascii="Times New Roman" w:eastAsia="Times New Roman" w:hAnsi="Times New Roman"/>
          <w:b/>
          <w:bCs/>
          <w:sz w:val="24"/>
          <w:szCs w:val="24"/>
          <w:lang w:val="ro-RO" w:eastAsia="ro-RO"/>
        </w:rPr>
        <w:t>6</w:t>
      </w:r>
      <w:r w:rsidRPr="00A5388C">
        <w:rPr>
          <w:rFonts w:ascii="Times New Roman" w:eastAsia="Times New Roman" w:hAnsi="Times New Roman"/>
          <w:b/>
          <w:bCs/>
          <w:sz w:val="24"/>
          <w:szCs w:val="24"/>
          <w:lang w:val="ro-RO" w:eastAsia="ro-RO"/>
        </w:rPr>
        <w:t>.1</w:t>
      </w:r>
      <w:r w:rsidRPr="00A5388C">
        <w:rPr>
          <w:rFonts w:ascii="Times New Roman" w:eastAsia="Times New Roman" w:hAnsi="Times New Roman"/>
          <w:bCs/>
          <w:sz w:val="24"/>
          <w:szCs w:val="24"/>
          <w:lang w:val="ro-RO" w:eastAsia="ro-RO"/>
        </w:rPr>
        <w:tab/>
        <w:t xml:space="preserve">Părţile se obligă să se înştiinţeze reciproc, în scris, în termen de cel mult 5 (cinci) zile de la intervenţia vreunei cauze de forţă majoră sau caz fortuit, astfel cum sunt definite de căre </w:t>
      </w:r>
      <w:r w:rsidRPr="00A5388C">
        <w:rPr>
          <w:rFonts w:ascii="Times New Roman" w:eastAsia="Times New Roman" w:hAnsi="Times New Roman"/>
          <w:sz w:val="24"/>
          <w:szCs w:val="24"/>
          <w:lang w:val="ro-RO" w:eastAsia="en-US"/>
        </w:rPr>
        <w:t xml:space="preserve">Legea nr. </w:t>
      </w:r>
      <w:hyperlink r:id="rId13" w:history="1">
        <w:r w:rsidRPr="00A5388C">
          <w:rPr>
            <w:rFonts w:ascii="Times New Roman" w:eastAsia="Times New Roman" w:hAnsi="Times New Roman"/>
            <w:sz w:val="24"/>
            <w:szCs w:val="24"/>
            <w:lang w:val="ro-RO" w:eastAsia="en-US"/>
          </w:rPr>
          <w:t>287/2009</w:t>
        </w:r>
      </w:hyperlink>
      <w:r w:rsidRPr="00A5388C">
        <w:rPr>
          <w:rFonts w:ascii="Times New Roman" w:eastAsia="Times New Roman" w:hAnsi="Times New Roman"/>
          <w:sz w:val="24"/>
          <w:szCs w:val="24"/>
          <w:lang w:val="ro-RO" w:eastAsia="en-US"/>
        </w:rPr>
        <w:t xml:space="preserve"> privind Codul civil, republicată, cu modificările şi completările ulterioare</w:t>
      </w:r>
      <w:r w:rsidRPr="00A5388C">
        <w:rPr>
          <w:rFonts w:ascii="Times New Roman" w:eastAsia="Times New Roman" w:hAnsi="Times New Roman"/>
          <w:bCs/>
          <w:sz w:val="24"/>
          <w:szCs w:val="24"/>
          <w:lang w:val="ro-RO" w:eastAsia="ro-RO"/>
        </w:rPr>
        <w:t xml:space="preserve">, iar, în general, să se informeze reciproc şi în timp util asupra eventualelor impedimente de natură să conducă la dificultăţi în realizarea obiectului prezentului contract. </w:t>
      </w:r>
    </w:p>
    <w:p w14:paraId="27890644" w14:textId="1109B645" w:rsidR="00DE336E" w:rsidRPr="00A5388C" w:rsidRDefault="00DE336E"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1</w:t>
      </w:r>
      <w:r w:rsidR="00A9369C" w:rsidRPr="00A5388C">
        <w:rPr>
          <w:rFonts w:ascii="Times New Roman" w:eastAsia="Times New Roman" w:hAnsi="Times New Roman"/>
          <w:b/>
          <w:bCs/>
          <w:sz w:val="24"/>
          <w:szCs w:val="24"/>
          <w:lang w:val="ro-RO" w:eastAsia="ro-RO"/>
        </w:rPr>
        <w:t>6</w:t>
      </w:r>
      <w:r w:rsidRPr="00A5388C">
        <w:rPr>
          <w:rFonts w:ascii="Times New Roman" w:eastAsia="Times New Roman" w:hAnsi="Times New Roman"/>
          <w:b/>
          <w:bCs/>
          <w:sz w:val="24"/>
          <w:szCs w:val="24"/>
          <w:lang w:val="ro-RO" w:eastAsia="ro-RO"/>
        </w:rPr>
        <w:t>.2</w:t>
      </w:r>
      <w:r w:rsidRPr="00A5388C">
        <w:rPr>
          <w:rFonts w:ascii="Times New Roman" w:eastAsia="Times New Roman" w:hAnsi="Times New Roman"/>
          <w:bCs/>
          <w:sz w:val="24"/>
          <w:szCs w:val="24"/>
          <w:lang w:val="ro-RO" w:eastAsia="ro-RO"/>
        </w:rPr>
        <w:tab/>
        <w:t>În cazul în care partea care invocă forţa majoră sau cazul fortuit nu a respectat obligaţia de notifica</w:t>
      </w:r>
      <w:r w:rsidR="00492BD7" w:rsidRPr="00A5388C">
        <w:rPr>
          <w:rFonts w:ascii="Times New Roman" w:eastAsia="Times New Roman" w:hAnsi="Times New Roman"/>
          <w:bCs/>
          <w:sz w:val="24"/>
          <w:szCs w:val="24"/>
          <w:lang w:val="ro-RO" w:eastAsia="ro-RO"/>
        </w:rPr>
        <w:t xml:space="preserve">re sau termenul prevăzut la </w:t>
      </w:r>
      <w:r w:rsidR="003314A2" w:rsidRPr="00A5388C">
        <w:rPr>
          <w:rFonts w:ascii="Times New Roman" w:eastAsia="Times New Roman" w:hAnsi="Times New Roman"/>
          <w:bCs/>
          <w:sz w:val="24"/>
          <w:szCs w:val="24"/>
          <w:lang w:val="ro-RO" w:eastAsia="ro-RO"/>
        </w:rPr>
        <w:t>16.1</w:t>
      </w:r>
      <w:r w:rsidRPr="00A5388C">
        <w:rPr>
          <w:rFonts w:ascii="Times New Roman" w:eastAsia="Times New Roman" w:hAnsi="Times New Roman"/>
          <w:bCs/>
          <w:sz w:val="24"/>
          <w:szCs w:val="24"/>
          <w:lang w:val="ro-RO" w:eastAsia="ro-RO"/>
        </w:rPr>
        <w:t>, atunci partea nu va fi exonerată de răspundere.</w:t>
      </w:r>
    </w:p>
    <w:p w14:paraId="4EC224D6" w14:textId="695B255F" w:rsidR="00DE336E" w:rsidRPr="00A5388C" w:rsidRDefault="00DE336E"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1</w:t>
      </w:r>
      <w:r w:rsidR="00A9369C" w:rsidRPr="00A5388C">
        <w:rPr>
          <w:rFonts w:ascii="Times New Roman" w:eastAsia="Times New Roman" w:hAnsi="Times New Roman"/>
          <w:b/>
          <w:bCs/>
          <w:sz w:val="24"/>
          <w:szCs w:val="24"/>
          <w:lang w:val="ro-RO" w:eastAsia="ro-RO"/>
        </w:rPr>
        <w:t>6</w:t>
      </w:r>
      <w:r w:rsidRPr="00A5388C">
        <w:rPr>
          <w:rFonts w:ascii="Times New Roman" w:eastAsia="Times New Roman" w:hAnsi="Times New Roman"/>
          <w:b/>
          <w:bCs/>
          <w:sz w:val="24"/>
          <w:szCs w:val="24"/>
          <w:lang w:val="ro-RO" w:eastAsia="ro-RO"/>
        </w:rPr>
        <w:t>.3</w:t>
      </w:r>
      <w:r w:rsidRPr="00A5388C">
        <w:rPr>
          <w:rFonts w:ascii="Times New Roman" w:eastAsia="Times New Roman" w:hAnsi="Times New Roman"/>
          <w:bCs/>
          <w:sz w:val="24"/>
          <w:szCs w:val="24"/>
          <w:lang w:val="ro-RO" w:eastAsia="ro-RO"/>
        </w:rPr>
        <w:tab/>
        <w:t>În caz de forţă majoră sau caz fortuit, părţile vor depune eforturi comune în vederea diminuării daunelor eventuale ce ar rezulta în urma intervenirii unei asemenea cauze.</w:t>
      </w:r>
    </w:p>
    <w:p w14:paraId="13CDCA2F" w14:textId="602D3C38" w:rsidR="003A1ABA" w:rsidRPr="00A5388C" w:rsidRDefault="003A1ABA" w:rsidP="00A347AB">
      <w:pPr>
        <w:shd w:val="clear" w:color="auto" w:fill="FFFFFF"/>
        <w:jc w:val="both"/>
        <w:rPr>
          <w:rFonts w:ascii="Times New Roman" w:eastAsia="Times New Roman" w:hAnsi="Times New Roman"/>
          <w:sz w:val="24"/>
          <w:szCs w:val="24"/>
          <w:lang w:val="ro-RO" w:eastAsia="ro-RO"/>
        </w:rPr>
      </w:pPr>
    </w:p>
    <w:p w14:paraId="18043749" w14:textId="77777777" w:rsidR="00A04FA2" w:rsidRDefault="00A04FA2" w:rsidP="00A347AB">
      <w:pPr>
        <w:shd w:val="clear" w:color="auto" w:fill="FFFFFF"/>
        <w:jc w:val="both"/>
        <w:rPr>
          <w:rFonts w:ascii="Times New Roman" w:eastAsia="Times New Roman" w:hAnsi="Times New Roman"/>
          <w:b/>
          <w:bCs/>
          <w:sz w:val="24"/>
          <w:szCs w:val="24"/>
          <w:lang w:val="ro-RO" w:eastAsia="ro-RO"/>
        </w:rPr>
      </w:pPr>
    </w:p>
    <w:p w14:paraId="1B30C8DA" w14:textId="77777777" w:rsidR="00A04FA2" w:rsidRDefault="00A04FA2" w:rsidP="00A347AB">
      <w:pPr>
        <w:shd w:val="clear" w:color="auto" w:fill="FFFFFF"/>
        <w:jc w:val="both"/>
        <w:rPr>
          <w:rFonts w:ascii="Times New Roman" w:eastAsia="Times New Roman" w:hAnsi="Times New Roman"/>
          <w:b/>
          <w:bCs/>
          <w:sz w:val="24"/>
          <w:szCs w:val="24"/>
          <w:lang w:val="ro-RO" w:eastAsia="ro-RO"/>
        </w:rPr>
      </w:pPr>
    </w:p>
    <w:p w14:paraId="6C60A365" w14:textId="77777777" w:rsidR="00A04FA2" w:rsidRDefault="00A04FA2" w:rsidP="00A347AB">
      <w:pPr>
        <w:shd w:val="clear" w:color="auto" w:fill="FFFFFF"/>
        <w:jc w:val="both"/>
        <w:rPr>
          <w:rFonts w:ascii="Times New Roman" w:eastAsia="Times New Roman" w:hAnsi="Times New Roman"/>
          <w:b/>
          <w:bCs/>
          <w:sz w:val="24"/>
          <w:szCs w:val="24"/>
          <w:lang w:val="ro-RO" w:eastAsia="ro-RO"/>
        </w:rPr>
      </w:pPr>
    </w:p>
    <w:p w14:paraId="6B914DF5" w14:textId="77777777" w:rsidR="00A04FA2" w:rsidRDefault="00A04FA2" w:rsidP="00A347AB">
      <w:pPr>
        <w:shd w:val="clear" w:color="auto" w:fill="FFFFFF"/>
        <w:jc w:val="both"/>
        <w:rPr>
          <w:rFonts w:ascii="Times New Roman" w:eastAsia="Times New Roman" w:hAnsi="Times New Roman"/>
          <w:b/>
          <w:bCs/>
          <w:sz w:val="24"/>
          <w:szCs w:val="24"/>
          <w:lang w:val="ro-RO" w:eastAsia="ro-RO"/>
        </w:rPr>
      </w:pPr>
    </w:p>
    <w:p w14:paraId="16FCA4BC" w14:textId="414412C8" w:rsidR="008E57E9" w:rsidRDefault="008E57E9"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Art.1</w:t>
      </w:r>
      <w:r w:rsidR="00A9369C" w:rsidRPr="00A5388C">
        <w:rPr>
          <w:rFonts w:ascii="Times New Roman" w:eastAsia="Times New Roman" w:hAnsi="Times New Roman"/>
          <w:b/>
          <w:bCs/>
          <w:sz w:val="24"/>
          <w:szCs w:val="24"/>
          <w:lang w:val="ro-RO" w:eastAsia="ro-RO"/>
        </w:rPr>
        <w:t>7</w:t>
      </w:r>
      <w:r w:rsidR="00C35675"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b/>
          <w:bCs/>
          <w:sz w:val="24"/>
          <w:szCs w:val="24"/>
          <w:lang w:val="ro-RO" w:eastAsia="ro-RO"/>
        </w:rPr>
        <w:t>Modalitatea de soluţionare a litigiilor</w:t>
      </w:r>
    </w:p>
    <w:p w14:paraId="6F284106" w14:textId="77777777" w:rsidR="003D55D4" w:rsidRPr="00A5388C" w:rsidRDefault="003D55D4" w:rsidP="00A347AB">
      <w:pPr>
        <w:shd w:val="clear" w:color="auto" w:fill="FFFFFF"/>
        <w:jc w:val="both"/>
        <w:rPr>
          <w:rFonts w:ascii="Times New Roman" w:eastAsia="Times New Roman" w:hAnsi="Times New Roman"/>
          <w:sz w:val="24"/>
          <w:szCs w:val="24"/>
          <w:lang w:val="ro-RO" w:eastAsia="ro-RO"/>
        </w:rPr>
      </w:pPr>
    </w:p>
    <w:p w14:paraId="2F4A63A7" w14:textId="591172C5" w:rsidR="004E46B2" w:rsidRPr="00A5388C" w:rsidRDefault="004E46B2" w:rsidP="00A347AB">
      <w:pPr>
        <w:shd w:val="clear" w:color="auto" w:fill="FFFFFF"/>
        <w:jc w:val="both"/>
        <w:rPr>
          <w:rFonts w:ascii="Times New Roman" w:eastAsia="Times New Roman" w:hAnsi="Times New Roman"/>
          <w:bCs/>
          <w:sz w:val="24"/>
          <w:szCs w:val="24"/>
          <w:lang w:val="ro-RO" w:eastAsia="ro-RO"/>
        </w:rPr>
      </w:pPr>
      <w:bookmarkStart w:id="85" w:name="do|ax1^d|pt19|pa1"/>
      <w:bookmarkEnd w:id="85"/>
      <w:r w:rsidRPr="00A5388C">
        <w:rPr>
          <w:rFonts w:ascii="Times New Roman" w:eastAsia="Times New Roman" w:hAnsi="Times New Roman"/>
          <w:b/>
          <w:bCs/>
          <w:sz w:val="24"/>
          <w:szCs w:val="24"/>
          <w:lang w:val="ro-RO" w:eastAsia="ro-RO"/>
        </w:rPr>
        <w:t>1</w:t>
      </w:r>
      <w:r w:rsidR="00A9369C" w:rsidRPr="00A5388C">
        <w:rPr>
          <w:rFonts w:ascii="Times New Roman" w:eastAsia="Times New Roman" w:hAnsi="Times New Roman"/>
          <w:b/>
          <w:bCs/>
          <w:sz w:val="24"/>
          <w:szCs w:val="24"/>
          <w:lang w:val="ro-RO" w:eastAsia="ro-RO"/>
        </w:rPr>
        <w:t>7</w:t>
      </w:r>
      <w:r w:rsidRPr="00A5388C">
        <w:rPr>
          <w:rFonts w:ascii="Times New Roman" w:eastAsia="Times New Roman" w:hAnsi="Times New Roman"/>
          <w:b/>
          <w:bCs/>
          <w:sz w:val="24"/>
          <w:szCs w:val="24"/>
          <w:lang w:val="ro-RO" w:eastAsia="ro-RO"/>
        </w:rPr>
        <w:t>.1</w:t>
      </w:r>
      <w:r w:rsidR="00CD18C5">
        <w:rPr>
          <w:rFonts w:ascii="Times New Roman" w:eastAsia="Times New Roman" w:hAnsi="Times New Roman"/>
          <w:bCs/>
          <w:sz w:val="24"/>
          <w:szCs w:val="24"/>
          <w:lang w:val="ro-RO" w:eastAsia="ro-RO"/>
        </w:rPr>
        <w:t xml:space="preserve"> </w:t>
      </w:r>
      <w:r w:rsidRPr="00A5388C">
        <w:rPr>
          <w:rFonts w:ascii="Times New Roman" w:eastAsia="Times New Roman" w:hAnsi="Times New Roman"/>
          <w:bCs/>
          <w:sz w:val="24"/>
          <w:szCs w:val="24"/>
          <w:lang w:val="ro-RO" w:eastAsia="ro-RO"/>
        </w:rPr>
        <w:t>Prezentul contract este guvernat de buna credinţă şi interpretat în conformitate cu prevederile legii române.</w:t>
      </w:r>
    </w:p>
    <w:p w14:paraId="3BA97206" w14:textId="7A30DA28" w:rsidR="00810925" w:rsidRPr="00A5388C" w:rsidRDefault="004E46B2" w:rsidP="00A347AB">
      <w:pPr>
        <w:shd w:val="clear" w:color="auto" w:fill="FFFFFF"/>
        <w:jc w:val="both"/>
        <w:rPr>
          <w:rFonts w:ascii="Times New Roman" w:eastAsia="Times New Roman" w:hAnsi="Times New Roman"/>
          <w:bCs/>
          <w:strike/>
          <w:sz w:val="24"/>
          <w:szCs w:val="24"/>
          <w:lang w:val="ro-RO" w:eastAsia="ro-RO"/>
        </w:rPr>
      </w:pPr>
      <w:r w:rsidRPr="00A5388C">
        <w:rPr>
          <w:rFonts w:ascii="Times New Roman" w:eastAsia="Times New Roman" w:hAnsi="Times New Roman"/>
          <w:b/>
          <w:bCs/>
          <w:sz w:val="24"/>
          <w:szCs w:val="24"/>
          <w:lang w:val="ro-RO" w:eastAsia="ro-RO"/>
        </w:rPr>
        <w:t>1</w:t>
      </w:r>
      <w:r w:rsidR="00A9369C" w:rsidRPr="00A5388C">
        <w:rPr>
          <w:rFonts w:ascii="Times New Roman" w:eastAsia="Times New Roman" w:hAnsi="Times New Roman"/>
          <w:b/>
          <w:bCs/>
          <w:sz w:val="24"/>
          <w:szCs w:val="24"/>
          <w:lang w:val="ro-RO" w:eastAsia="ro-RO"/>
        </w:rPr>
        <w:t>7</w:t>
      </w:r>
      <w:r w:rsidR="00B04CFC" w:rsidRPr="00A5388C">
        <w:rPr>
          <w:rFonts w:ascii="Times New Roman" w:eastAsia="Times New Roman" w:hAnsi="Times New Roman"/>
          <w:b/>
          <w:bCs/>
          <w:sz w:val="24"/>
          <w:szCs w:val="24"/>
          <w:lang w:val="ro-RO" w:eastAsia="ro-RO"/>
        </w:rPr>
        <w:t>.</w:t>
      </w:r>
      <w:r w:rsidRPr="00A5388C">
        <w:rPr>
          <w:rFonts w:ascii="Times New Roman" w:eastAsia="Times New Roman" w:hAnsi="Times New Roman"/>
          <w:b/>
          <w:bCs/>
          <w:sz w:val="24"/>
          <w:szCs w:val="24"/>
          <w:lang w:val="ro-RO" w:eastAsia="ro-RO"/>
        </w:rPr>
        <w:t>2</w:t>
      </w:r>
      <w:r w:rsidR="00CD18C5">
        <w:rPr>
          <w:rFonts w:ascii="Times New Roman" w:eastAsia="Times New Roman" w:hAnsi="Times New Roman"/>
          <w:bCs/>
          <w:sz w:val="24"/>
          <w:szCs w:val="24"/>
          <w:lang w:val="ro-RO" w:eastAsia="ro-RO"/>
        </w:rPr>
        <w:t xml:space="preserve"> </w:t>
      </w:r>
      <w:r w:rsidR="00AD1F79" w:rsidRPr="00A5388C">
        <w:rPr>
          <w:rFonts w:ascii="Times New Roman" w:hAnsi="Times New Roman"/>
          <w:sz w:val="24"/>
          <w:szCs w:val="24"/>
          <w:lang w:val="ro-RO"/>
        </w:rPr>
        <w:t>Orice litigiu care se naște între Părți referitor la încheierea, executarea, modificarea, încetarea sau interpretarea clauzelor prezentului Contract de Mandat, care nu pot fi soluționate pe cale amiabilă, vor fi prezentate spre soluționare instanțelor competente din România</w:t>
      </w:r>
      <w:r w:rsidR="00CE53AB" w:rsidRPr="00A5388C">
        <w:rPr>
          <w:rFonts w:ascii="Times New Roman" w:hAnsi="Times New Roman"/>
          <w:sz w:val="24"/>
          <w:szCs w:val="24"/>
          <w:lang w:val="ro-RO"/>
        </w:rPr>
        <w:t>.</w:t>
      </w:r>
    </w:p>
    <w:p w14:paraId="117385EF" w14:textId="77777777" w:rsidR="004E46B2" w:rsidRPr="00A5388C" w:rsidRDefault="004E46B2" w:rsidP="00A347AB">
      <w:pPr>
        <w:shd w:val="clear" w:color="auto" w:fill="FFFFFF"/>
        <w:jc w:val="both"/>
        <w:rPr>
          <w:rFonts w:ascii="Times New Roman" w:eastAsia="Times New Roman" w:hAnsi="Times New Roman"/>
          <w:sz w:val="24"/>
          <w:szCs w:val="24"/>
          <w:lang w:val="ro-RO" w:eastAsia="ro-RO"/>
        </w:rPr>
      </w:pPr>
    </w:p>
    <w:p w14:paraId="7993AD52" w14:textId="060F0E89" w:rsidR="008E57E9" w:rsidRPr="00A5388C" w:rsidRDefault="008E57E9"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Art.</w:t>
      </w:r>
      <w:r w:rsidR="00A9369C" w:rsidRPr="00A5388C">
        <w:rPr>
          <w:rFonts w:ascii="Times New Roman" w:eastAsia="Times New Roman" w:hAnsi="Times New Roman"/>
          <w:b/>
          <w:bCs/>
          <w:sz w:val="24"/>
          <w:szCs w:val="24"/>
          <w:lang w:val="ro-RO" w:eastAsia="ro-RO"/>
        </w:rPr>
        <w:t>18</w:t>
      </w:r>
      <w:r w:rsidR="00C35675" w:rsidRPr="00A5388C">
        <w:rPr>
          <w:rFonts w:ascii="Times New Roman" w:eastAsia="Times New Roman" w:hAnsi="Times New Roman"/>
          <w:b/>
          <w:bCs/>
          <w:sz w:val="24"/>
          <w:szCs w:val="24"/>
          <w:lang w:val="ro-RO" w:eastAsia="ro-RO"/>
        </w:rPr>
        <w:t xml:space="preserve"> </w:t>
      </w:r>
      <w:r w:rsidRPr="00A5388C">
        <w:rPr>
          <w:rFonts w:ascii="Times New Roman" w:eastAsia="Times New Roman" w:hAnsi="Times New Roman"/>
          <w:b/>
          <w:bCs/>
          <w:sz w:val="24"/>
          <w:szCs w:val="24"/>
          <w:lang w:val="ro-RO" w:eastAsia="ro-RO"/>
        </w:rPr>
        <w:t>Alte clauze</w:t>
      </w:r>
    </w:p>
    <w:p w14:paraId="2DF1E774" w14:textId="00C0D479" w:rsidR="0017287D" w:rsidRPr="00A5388C" w:rsidRDefault="00A9369C"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18</w:t>
      </w:r>
      <w:r w:rsidR="00E07AF6" w:rsidRPr="00A5388C">
        <w:rPr>
          <w:rFonts w:ascii="Times New Roman" w:eastAsia="Times New Roman" w:hAnsi="Times New Roman"/>
          <w:b/>
          <w:bCs/>
          <w:sz w:val="24"/>
          <w:szCs w:val="24"/>
          <w:lang w:val="ro-RO" w:eastAsia="ro-RO"/>
        </w:rPr>
        <w:t>.1</w:t>
      </w:r>
      <w:r w:rsidR="00E07AF6" w:rsidRPr="00A5388C">
        <w:rPr>
          <w:rFonts w:ascii="Times New Roman" w:eastAsia="Times New Roman" w:hAnsi="Times New Roman"/>
          <w:bCs/>
          <w:sz w:val="24"/>
          <w:szCs w:val="24"/>
          <w:lang w:val="ro-RO" w:eastAsia="ro-RO"/>
        </w:rPr>
        <w:t xml:space="preserve"> Administratorul </w:t>
      </w:r>
      <w:r w:rsidR="0017287D" w:rsidRPr="00A5388C">
        <w:rPr>
          <w:rFonts w:ascii="Times New Roman" w:eastAsia="Times New Roman" w:hAnsi="Times New Roman"/>
          <w:bCs/>
          <w:sz w:val="24"/>
          <w:szCs w:val="24"/>
          <w:lang w:val="ro-RO" w:eastAsia="ro-RO"/>
        </w:rPr>
        <w:t xml:space="preserve">este de acord cu prelucrarea de către Societate, dacǎ va fi cazul, a datelor cu caracter personal furnizate de Administrator şi/sau obţinute de la terţe părţi, inclusiv, fără a se limita la codul numeric personal şi alte date personale de identificare, în scopul derulării raporturilor juridice legate direct sau indirect de prezentul </w:t>
      </w:r>
      <w:r w:rsidR="00E07AF6"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 xml:space="preserve">ontract dintre Societate şi terţi, precum şi în scop statistic sau de marketing. Prin prezentul acord, Administratorul declară cǎ a fost informat cu privire la prevederile </w:t>
      </w:r>
      <w:r w:rsidR="003D55D4" w:rsidRPr="00FB7970">
        <w:rPr>
          <w:rFonts w:ascii="Times New Roman" w:eastAsia="Times New Roman" w:hAnsi="Times New Roman"/>
          <w:bCs/>
          <w:sz w:val="24"/>
          <w:szCs w:val="24"/>
          <w:lang w:val="ro-RO" w:eastAsia="ro-RO"/>
        </w:rPr>
        <w:t>Legii nr. 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w:t>
      </w:r>
      <w:r w:rsidR="003D55D4" w:rsidRPr="00FB7970">
        <w:t xml:space="preserve"> </w:t>
      </w:r>
      <w:r w:rsidR="003D55D4" w:rsidRPr="00FB7970">
        <w:rPr>
          <w:rFonts w:ascii="Times New Roman" w:eastAsia="Times New Roman" w:hAnsi="Times New Roman"/>
          <w:bCs/>
          <w:sz w:val="24"/>
          <w:szCs w:val="24"/>
          <w:lang w:val="ro-RO" w:eastAsia="ro-RO"/>
        </w:rPr>
        <w:t>și a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0017287D" w:rsidRPr="00FB7970">
        <w:rPr>
          <w:rFonts w:ascii="Times New Roman" w:eastAsia="Times New Roman" w:hAnsi="Times New Roman"/>
          <w:bCs/>
          <w:sz w:val="24"/>
          <w:szCs w:val="24"/>
          <w:lang w:val="ro-RO" w:eastAsia="ro-RO"/>
        </w:rPr>
        <w:t xml:space="preserve">. </w:t>
      </w:r>
      <w:r w:rsidR="0017287D" w:rsidRPr="00A5388C">
        <w:rPr>
          <w:rFonts w:ascii="Times New Roman" w:eastAsia="Times New Roman" w:hAnsi="Times New Roman"/>
          <w:bCs/>
          <w:sz w:val="24"/>
          <w:szCs w:val="24"/>
          <w:lang w:val="ro-RO" w:eastAsia="ro-RO"/>
        </w:rPr>
        <w:t>Administratorul declară că, la încheierea operaţiunilor de prelucrare, este de acord ca datele sale cu caracter personal să facă obiectul unor prelucrări ulterioare de către Societate, acţionari şi, dacă este cazul, alte autorităţi publice. Administratorul declară că a fost informat cu privire la faptul că are dreptul să-şi retragă oricând consimţământul privind prelucrarea datelor cu caracter personal, folosirea acestora în scop statistic sau de marketing, transferul lor în străinătate precum şi primirea de comunicări comerciale, printr-o cerere scrisă adresată Societăţii</w:t>
      </w:r>
      <w:r w:rsidR="00E07AF6" w:rsidRPr="00A5388C">
        <w:rPr>
          <w:rFonts w:ascii="Times New Roman" w:eastAsia="Times New Roman" w:hAnsi="Times New Roman"/>
          <w:bCs/>
          <w:sz w:val="24"/>
          <w:szCs w:val="24"/>
          <w:lang w:val="ro-RO" w:eastAsia="ro-RO"/>
        </w:rPr>
        <w:t>.</w:t>
      </w:r>
    </w:p>
    <w:p w14:paraId="5D6AA9A3" w14:textId="77777777" w:rsidR="00B04CFC" w:rsidRPr="00A5388C" w:rsidRDefault="00B04CFC" w:rsidP="00A347AB">
      <w:pPr>
        <w:shd w:val="clear" w:color="auto" w:fill="FFFFFF"/>
        <w:jc w:val="both"/>
        <w:rPr>
          <w:rFonts w:ascii="Times New Roman" w:eastAsia="Times New Roman" w:hAnsi="Times New Roman"/>
          <w:b/>
          <w:bCs/>
          <w:sz w:val="24"/>
          <w:szCs w:val="24"/>
          <w:lang w:val="ro-RO" w:eastAsia="ro-RO"/>
        </w:rPr>
      </w:pPr>
    </w:p>
    <w:p w14:paraId="40D319B1" w14:textId="40502365" w:rsidR="008E4159" w:rsidRPr="00A5388C" w:rsidRDefault="00A9369C"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18</w:t>
      </w:r>
      <w:r w:rsidR="009A4FDE" w:rsidRPr="00A5388C">
        <w:rPr>
          <w:rFonts w:ascii="Times New Roman" w:eastAsia="Times New Roman" w:hAnsi="Times New Roman"/>
          <w:b/>
          <w:bCs/>
          <w:sz w:val="24"/>
          <w:szCs w:val="24"/>
          <w:lang w:val="ro-RO" w:eastAsia="ro-RO"/>
        </w:rPr>
        <w:t xml:space="preserve">.2 </w:t>
      </w:r>
      <w:r w:rsidR="009A4FDE" w:rsidRPr="00A5388C">
        <w:rPr>
          <w:rFonts w:ascii="Times New Roman" w:eastAsia="Times New Roman" w:hAnsi="Times New Roman"/>
          <w:bCs/>
          <w:sz w:val="24"/>
          <w:szCs w:val="24"/>
          <w:lang w:val="ro-RO" w:eastAsia="ro-RO"/>
        </w:rPr>
        <w:t xml:space="preserve">Administratorul nu poate încheia un contract de muncă cu </w:t>
      </w:r>
      <w:r w:rsidR="005E71B7" w:rsidRPr="00A5388C">
        <w:rPr>
          <w:rFonts w:ascii="Times New Roman" w:eastAsia="Times New Roman" w:hAnsi="Times New Roman"/>
          <w:bCs/>
          <w:sz w:val="24"/>
          <w:szCs w:val="24"/>
          <w:lang w:val="ro-RO" w:eastAsia="ro-RO"/>
        </w:rPr>
        <w:t>Societatea</w:t>
      </w:r>
      <w:r w:rsidR="009A4FDE" w:rsidRPr="00A5388C">
        <w:rPr>
          <w:rFonts w:ascii="Times New Roman" w:eastAsia="Times New Roman" w:hAnsi="Times New Roman"/>
          <w:bCs/>
          <w:sz w:val="24"/>
          <w:szCs w:val="24"/>
          <w:lang w:val="ro-RO" w:eastAsia="ro-RO"/>
        </w:rPr>
        <w:t>.</w:t>
      </w:r>
      <w:bookmarkStart w:id="86" w:name="do|ax1^d|pt20|pa1"/>
      <w:bookmarkEnd w:id="86"/>
    </w:p>
    <w:p w14:paraId="19CAC52E" w14:textId="77777777" w:rsidR="009938AD" w:rsidRPr="00A5388C" w:rsidRDefault="009938AD" w:rsidP="00A347AB">
      <w:pPr>
        <w:shd w:val="clear" w:color="auto" w:fill="FFFFFF"/>
        <w:jc w:val="both"/>
        <w:rPr>
          <w:rFonts w:ascii="Times New Roman" w:eastAsia="Times New Roman" w:hAnsi="Times New Roman"/>
          <w:bCs/>
          <w:sz w:val="24"/>
          <w:szCs w:val="24"/>
          <w:lang w:val="ro-RO" w:eastAsia="ro-RO"/>
        </w:rPr>
      </w:pPr>
    </w:p>
    <w:p w14:paraId="20FFAB57" w14:textId="0EEF4F9D" w:rsidR="0017287D" w:rsidRPr="00A5388C" w:rsidRDefault="009938AD" w:rsidP="00A347AB">
      <w:pPr>
        <w:shd w:val="clear" w:color="auto" w:fill="FFFFFF"/>
        <w:jc w:val="both"/>
        <w:rPr>
          <w:rFonts w:ascii="Times New Roman" w:eastAsia="Times New Roman" w:hAnsi="Times New Roman"/>
          <w:b/>
          <w:bCs/>
          <w:sz w:val="24"/>
          <w:szCs w:val="24"/>
          <w:lang w:val="ro-RO" w:eastAsia="ro-RO"/>
        </w:rPr>
      </w:pPr>
      <w:r w:rsidRPr="00A5388C">
        <w:rPr>
          <w:rFonts w:ascii="Times New Roman" w:eastAsia="Times New Roman" w:hAnsi="Times New Roman"/>
          <w:b/>
          <w:bCs/>
          <w:sz w:val="24"/>
          <w:szCs w:val="24"/>
          <w:lang w:val="ro-RO" w:eastAsia="ro-RO"/>
        </w:rPr>
        <w:t>1</w:t>
      </w:r>
      <w:r w:rsidR="00A9369C" w:rsidRPr="00A5388C">
        <w:rPr>
          <w:rFonts w:ascii="Times New Roman" w:eastAsia="Times New Roman" w:hAnsi="Times New Roman"/>
          <w:b/>
          <w:bCs/>
          <w:sz w:val="24"/>
          <w:szCs w:val="24"/>
          <w:lang w:val="ro-RO" w:eastAsia="ro-RO"/>
        </w:rPr>
        <w:t>8</w:t>
      </w:r>
      <w:r w:rsidR="0080166F" w:rsidRPr="00A5388C">
        <w:rPr>
          <w:rFonts w:ascii="Times New Roman" w:eastAsia="Times New Roman" w:hAnsi="Times New Roman"/>
          <w:b/>
          <w:bCs/>
          <w:sz w:val="24"/>
          <w:szCs w:val="24"/>
          <w:lang w:val="ro-RO" w:eastAsia="ro-RO"/>
        </w:rPr>
        <w:t>.3</w:t>
      </w:r>
      <w:r w:rsidR="0017287D" w:rsidRPr="00A5388C">
        <w:rPr>
          <w:rFonts w:ascii="Times New Roman" w:eastAsia="Times New Roman" w:hAnsi="Times New Roman"/>
          <w:b/>
          <w:bCs/>
          <w:sz w:val="24"/>
          <w:szCs w:val="24"/>
          <w:lang w:val="ro-RO" w:eastAsia="ro-RO"/>
        </w:rPr>
        <w:t xml:space="preserve"> Notificări</w:t>
      </w:r>
    </w:p>
    <w:p w14:paraId="0B5CEA3F" w14:textId="25F0F159" w:rsidR="0017287D" w:rsidRPr="00A5388C" w:rsidRDefault="00A9369C"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18</w:t>
      </w:r>
      <w:r w:rsidR="0017287D" w:rsidRPr="00A5388C">
        <w:rPr>
          <w:rFonts w:ascii="Times New Roman" w:eastAsia="Times New Roman" w:hAnsi="Times New Roman"/>
          <w:bCs/>
          <w:sz w:val="24"/>
          <w:szCs w:val="24"/>
          <w:lang w:val="ro-RO" w:eastAsia="ro-RO"/>
        </w:rPr>
        <w:t>.</w:t>
      </w:r>
      <w:r w:rsidR="0080166F" w:rsidRPr="00A5388C">
        <w:rPr>
          <w:rFonts w:ascii="Times New Roman" w:eastAsia="Times New Roman" w:hAnsi="Times New Roman"/>
          <w:bCs/>
          <w:sz w:val="24"/>
          <w:szCs w:val="24"/>
          <w:lang w:val="ro-RO" w:eastAsia="ro-RO"/>
        </w:rPr>
        <w:t>3</w:t>
      </w:r>
      <w:r w:rsidR="00E07AF6" w:rsidRPr="00A5388C">
        <w:rPr>
          <w:rFonts w:ascii="Times New Roman" w:eastAsia="Times New Roman" w:hAnsi="Times New Roman"/>
          <w:bCs/>
          <w:sz w:val="24"/>
          <w:szCs w:val="24"/>
          <w:lang w:val="ro-RO" w:eastAsia="ro-RO"/>
        </w:rPr>
        <w:t>.1</w:t>
      </w:r>
      <w:r w:rsidR="0017287D" w:rsidRPr="00A5388C">
        <w:rPr>
          <w:rFonts w:ascii="Times New Roman" w:eastAsia="Times New Roman" w:hAnsi="Times New Roman"/>
          <w:bCs/>
          <w:sz w:val="24"/>
          <w:szCs w:val="24"/>
          <w:lang w:val="ro-RO" w:eastAsia="ro-RO"/>
        </w:rPr>
        <w:t xml:space="preserve"> Toate notificările/cererile/comunicările referitoare la </w:t>
      </w:r>
      <w:r w:rsidR="00C86AAF" w:rsidRPr="00A5388C">
        <w:rPr>
          <w:rFonts w:ascii="Times New Roman" w:eastAsia="Times New Roman" w:hAnsi="Times New Roman"/>
          <w:bCs/>
          <w:sz w:val="24"/>
          <w:szCs w:val="24"/>
          <w:lang w:val="ro-RO" w:eastAsia="ro-RO"/>
        </w:rPr>
        <w:t>prezentul</w:t>
      </w:r>
      <w:r w:rsidR="0017287D" w:rsidRPr="00A5388C">
        <w:rPr>
          <w:rFonts w:ascii="Times New Roman" w:eastAsia="Times New Roman" w:hAnsi="Times New Roman"/>
          <w:bCs/>
          <w:sz w:val="24"/>
          <w:szCs w:val="24"/>
          <w:lang w:val="ro-RO" w:eastAsia="ro-RO"/>
        </w:rPr>
        <w:t xml:space="preserve"> </w:t>
      </w:r>
      <w:r w:rsidR="00C86AAF"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 xml:space="preserve">ontract, adresate de o parte celeilalte, vor fi considerate valabil îndeplinite dacă vor fi expediate acestei din urmă părţi prin scrisoare recomandată </w:t>
      </w:r>
      <w:r w:rsidR="00A872CB" w:rsidRPr="00A5388C">
        <w:rPr>
          <w:rFonts w:ascii="Times New Roman" w:hAnsi="Times New Roman"/>
          <w:spacing w:val="-3"/>
          <w:sz w:val="24"/>
          <w:szCs w:val="24"/>
          <w:lang w:val="ro-RO"/>
        </w:rPr>
        <w:t xml:space="preserve">sau fax/e-mail, </w:t>
      </w:r>
      <w:r w:rsidR="0017287D" w:rsidRPr="00A5388C">
        <w:rPr>
          <w:rFonts w:ascii="Times New Roman" w:eastAsia="Times New Roman" w:hAnsi="Times New Roman"/>
          <w:bCs/>
          <w:sz w:val="24"/>
          <w:szCs w:val="24"/>
          <w:lang w:val="ro-RO" w:eastAsia="ro-RO"/>
        </w:rPr>
        <w:t xml:space="preserve">cu confirmare de primire la adresele prevăzute în </w:t>
      </w:r>
      <w:r w:rsidR="00E07AF6" w:rsidRPr="00A5388C">
        <w:rPr>
          <w:rFonts w:ascii="Times New Roman" w:eastAsia="Times New Roman" w:hAnsi="Times New Roman"/>
          <w:bCs/>
          <w:sz w:val="24"/>
          <w:szCs w:val="24"/>
          <w:lang w:val="ro-RO" w:eastAsia="ro-RO"/>
        </w:rPr>
        <w:t>art.1 din prezentul c</w:t>
      </w:r>
      <w:r w:rsidR="0017287D" w:rsidRPr="00A5388C">
        <w:rPr>
          <w:rFonts w:ascii="Times New Roman" w:eastAsia="Times New Roman" w:hAnsi="Times New Roman"/>
          <w:bCs/>
          <w:sz w:val="24"/>
          <w:szCs w:val="24"/>
          <w:lang w:val="ro-RO" w:eastAsia="ro-RO"/>
        </w:rPr>
        <w:t>ontract ori la acele adrese care vor</w:t>
      </w:r>
      <w:r w:rsidR="00492BD7" w:rsidRPr="00A5388C">
        <w:rPr>
          <w:rFonts w:ascii="Times New Roman" w:eastAsia="Times New Roman" w:hAnsi="Times New Roman"/>
          <w:bCs/>
          <w:sz w:val="24"/>
          <w:szCs w:val="24"/>
          <w:lang w:val="ro-RO" w:eastAsia="ro-RO"/>
        </w:rPr>
        <w:t xml:space="preserve"> fi declarate ulterior </w:t>
      </w:r>
      <w:r w:rsidR="0017287D" w:rsidRPr="00A5388C">
        <w:rPr>
          <w:rFonts w:ascii="Times New Roman" w:eastAsia="Times New Roman" w:hAnsi="Times New Roman"/>
          <w:bCs/>
          <w:sz w:val="24"/>
          <w:szCs w:val="24"/>
          <w:lang w:val="ro-RO" w:eastAsia="ro-RO"/>
        </w:rPr>
        <w:t>de o</w:t>
      </w:r>
      <w:r w:rsidR="00492BD7" w:rsidRPr="00A5388C">
        <w:rPr>
          <w:rFonts w:ascii="Times New Roman" w:eastAsia="Times New Roman" w:hAnsi="Times New Roman"/>
          <w:bCs/>
          <w:sz w:val="24"/>
          <w:szCs w:val="24"/>
          <w:lang w:val="ro-RO" w:eastAsia="ro-RO"/>
        </w:rPr>
        <w:t>ricare dintre părţi.</w:t>
      </w:r>
    </w:p>
    <w:p w14:paraId="06932ADD" w14:textId="668FD7A3" w:rsidR="0017287D" w:rsidRPr="00A5388C" w:rsidRDefault="00A9369C"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Cs/>
          <w:sz w:val="24"/>
          <w:szCs w:val="24"/>
          <w:lang w:val="ro-RO" w:eastAsia="ro-RO"/>
        </w:rPr>
        <w:t>18</w:t>
      </w:r>
      <w:r w:rsidR="0017287D" w:rsidRPr="00A5388C">
        <w:rPr>
          <w:rFonts w:ascii="Times New Roman" w:eastAsia="Times New Roman" w:hAnsi="Times New Roman"/>
          <w:bCs/>
          <w:sz w:val="24"/>
          <w:szCs w:val="24"/>
          <w:lang w:val="ro-RO" w:eastAsia="ro-RO"/>
        </w:rPr>
        <w:t>.</w:t>
      </w:r>
      <w:r w:rsidR="0080166F" w:rsidRPr="00A5388C">
        <w:rPr>
          <w:rFonts w:ascii="Times New Roman" w:eastAsia="Times New Roman" w:hAnsi="Times New Roman"/>
          <w:bCs/>
          <w:sz w:val="24"/>
          <w:szCs w:val="24"/>
          <w:lang w:val="ro-RO" w:eastAsia="ro-RO"/>
        </w:rPr>
        <w:t>3</w:t>
      </w:r>
      <w:r w:rsidR="00E07AF6" w:rsidRPr="00A5388C">
        <w:rPr>
          <w:rFonts w:ascii="Times New Roman" w:eastAsia="Times New Roman" w:hAnsi="Times New Roman"/>
          <w:bCs/>
          <w:sz w:val="24"/>
          <w:szCs w:val="24"/>
          <w:lang w:val="ro-RO" w:eastAsia="ro-RO"/>
        </w:rPr>
        <w:t>.2</w:t>
      </w:r>
      <w:r w:rsidR="0017287D" w:rsidRPr="00A5388C">
        <w:rPr>
          <w:rFonts w:ascii="Times New Roman" w:eastAsia="Times New Roman" w:hAnsi="Times New Roman"/>
          <w:bCs/>
          <w:sz w:val="24"/>
          <w:szCs w:val="24"/>
          <w:lang w:val="ro-RO" w:eastAsia="ro-RO"/>
        </w:rPr>
        <w:t xml:space="preserve"> În cazul în care o parte îşi schimbă coordonatele de corespondenţă menţionate în </w:t>
      </w:r>
      <w:r w:rsidR="00E07AF6" w:rsidRPr="00A5388C">
        <w:rPr>
          <w:rFonts w:ascii="Times New Roman" w:eastAsia="Times New Roman" w:hAnsi="Times New Roman"/>
          <w:bCs/>
          <w:sz w:val="24"/>
          <w:szCs w:val="24"/>
          <w:lang w:val="ro-RO" w:eastAsia="ro-RO"/>
        </w:rPr>
        <w:t>în art.1 din prezentul contract</w:t>
      </w:r>
      <w:r w:rsidR="0017287D" w:rsidRPr="00A5388C">
        <w:rPr>
          <w:rFonts w:ascii="Times New Roman" w:eastAsia="Times New Roman" w:hAnsi="Times New Roman"/>
          <w:bCs/>
          <w:sz w:val="24"/>
          <w:szCs w:val="24"/>
          <w:lang w:val="ro-RO" w:eastAsia="ro-RO"/>
        </w:rPr>
        <w:t>, acesteia îi va reveni obligaţia de a comunica celeilalte părţi, în termen de cel mult 5 (cinci) zile lucrătoare, noile coordonate. Omisiunea comunicării nu angajează răspunderea păr</w:t>
      </w:r>
      <w:r w:rsidR="00E07AF6" w:rsidRPr="00A5388C">
        <w:rPr>
          <w:rFonts w:ascii="Times New Roman" w:eastAsia="Times New Roman" w:hAnsi="Times New Roman"/>
          <w:bCs/>
          <w:sz w:val="24"/>
          <w:szCs w:val="24"/>
          <w:lang w:val="ro-RO" w:eastAsia="ro-RO"/>
        </w:rPr>
        <w:t>ț</w:t>
      </w:r>
      <w:r w:rsidR="0017287D" w:rsidRPr="00A5388C">
        <w:rPr>
          <w:rFonts w:ascii="Times New Roman" w:eastAsia="Times New Roman" w:hAnsi="Times New Roman"/>
          <w:bCs/>
          <w:sz w:val="24"/>
          <w:szCs w:val="24"/>
          <w:lang w:val="ro-RO" w:eastAsia="ro-RO"/>
        </w:rPr>
        <w:t xml:space="preserve">ii care foloseşte coordonatele menţionate în </w:t>
      </w:r>
      <w:r w:rsidR="00C86AAF"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ontract sau ultimele notificate, iar notificările realizate la coordonatele respective sunt valabile.</w:t>
      </w:r>
    </w:p>
    <w:p w14:paraId="3859758F" w14:textId="37FE8066" w:rsidR="00364DCB" w:rsidRPr="00A5388C" w:rsidRDefault="00A9369C" w:rsidP="00A347AB">
      <w:pPr>
        <w:pStyle w:val="Bodytext20"/>
        <w:shd w:val="clear" w:color="auto" w:fill="auto"/>
        <w:tabs>
          <w:tab w:val="left" w:pos="1134"/>
        </w:tabs>
        <w:spacing w:line="240" w:lineRule="auto"/>
        <w:ind w:right="-7" w:firstLine="0"/>
        <w:rPr>
          <w:rFonts w:ascii="Times New Roman" w:hAnsi="Times New Roman" w:cs="Times New Roman"/>
          <w:sz w:val="24"/>
          <w:szCs w:val="24"/>
          <w:lang w:val="ro-RO"/>
        </w:rPr>
      </w:pPr>
      <w:r w:rsidRPr="00A5388C">
        <w:rPr>
          <w:rFonts w:ascii="Times New Roman" w:eastAsia="Times New Roman" w:hAnsi="Times New Roman" w:cs="Times New Roman"/>
          <w:b/>
          <w:sz w:val="24"/>
          <w:szCs w:val="24"/>
          <w:lang w:val="ro-RO" w:eastAsia="ro-RO"/>
        </w:rPr>
        <w:t>18</w:t>
      </w:r>
      <w:r w:rsidR="0080166F" w:rsidRPr="00A5388C">
        <w:rPr>
          <w:rFonts w:ascii="Times New Roman" w:eastAsia="Times New Roman" w:hAnsi="Times New Roman" w:cs="Times New Roman"/>
          <w:b/>
          <w:sz w:val="24"/>
          <w:szCs w:val="24"/>
          <w:lang w:val="ro-RO" w:eastAsia="ro-RO"/>
        </w:rPr>
        <w:t>.4</w:t>
      </w:r>
      <w:r w:rsidR="00364DCB" w:rsidRPr="00A5388C">
        <w:rPr>
          <w:rFonts w:ascii="Times New Roman" w:eastAsia="Times New Roman" w:hAnsi="Times New Roman" w:cs="Times New Roman"/>
          <w:bCs/>
          <w:sz w:val="24"/>
          <w:szCs w:val="24"/>
          <w:lang w:val="ro-RO" w:eastAsia="ro-RO"/>
        </w:rPr>
        <w:t xml:space="preserve"> </w:t>
      </w:r>
      <w:r w:rsidR="00F21539" w:rsidRPr="00A5388C">
        <w:rPr>
          <w:rFonts w:ascii="Times New Roman" w:eastAsia="Times New Roman" w:hAnsi="Times New Roman" w:cs="Times New Roman"/>
          <w:sz w:val="24"/>
          <w:szCs w:val="24"/>
          <w:lang w:val="ro-RO" w:eastAsia="ro-RO"/>
        </w:rPr>
        <w:t xml:space="preserve">Poliţa de asigurare de răspundere profesionalǎ </w:t>
      </w:r>
      <w:r w:rsidR="007A652C" w:rsidRPr="00A5388C">
        <w:rPr>
          <w:rFonts w:ascii="Times New Roman" w:eastAsia="Times New Roman" w:hAnsi="Times New Roman" w:cs="Times New Roman"/>
          <w:sz w:val="24"/>
          <w:szCs w:val="24"/>
          <w:lang w:val="ro-RO" w:eastAsia="ro-RO"/>
        </w:rPr>
        <w:t xml:space="preserve">acoperind </w:t>
      </w:r>
      <w:r w:rsidR="000841D9" w:rsidRPr="00A5388C">
        <w:rPr>
          <w:rFonts w:ascii="Times New Roman" w:eastAsia="Times New Roman" w:hAnsi="Times New Roman" w:cs="Times New Roman"/>
          <w:sz w:val="24"/>
          <w:szCs w:val="24"/>
          <w:lang w:val="ro-RO" w:eastAsia="ro-RO"/>
        </w:rPr>
        <w:t xml:space="preserve">și </w:t>
      </w:r>
      <w:r w:rsidR="007A652C" w:rsidRPr="00A5388C">
        <w:rPr>
          <w:rFonts w:ascii="Times New Roman" w:eastAsia="Times New Roman" w:hAnsi="Times New Roman" w:cs="Times New Roman"/>
          <w:sz w:val="24"/>
          <w:szCs w:val="24"/>
          <w:lang w:val="ro-RO" w:eastAsia="ro-RO"/>
        </w:rPr>
        <w:t xml:space="preserve">riscurile aferente </w:t>
      </w:r>
      <w:r w:rsidR="000717C7" w:rsidRPr="00A5388C">
        <w:rPr>
          <w:rFonts w:ascii="Times New Roman" w:eastAsia="Times New Roman" w:hAnsi="Times New Roman" w:cs="Times New Roman"/>
          <w:sz w:val="24"/>
          <w:szCs w:val="24"/>
          <w:lang w:val="ro-RO" w:eastAsia="ro-RO"/>
        </w:rPr>
        <w:t xml:space="preserve">executării mandatului </w:t>
      </w:r>
      <w:r w:rsidR="0062536C" w:rsidRPr="00A5388C">
        <w:rPr>
          <w:rFonts w:ascii="Times New Roman" w:eastAsia="Times New Roman" w:hAnsi="Times New Roman" w:cs="Times New Roman"/>
          <w:sz w:val="24"/>
          <w:szCs w:val="24"/>
          <w:lang w:val="ro-RO" w:eastAsia="ro-RO"/>
        </w:rPr>
        <w:t xml:space="preserve">Administratorului va fi contractată </w:t>
      </w:r>
      <w:r w:rsidR="00F75272" w:rsidRPr="00A5388C">
        <w:rPr>
          <w:rFonts w:ascii="Times New Roman" w:eastAsia="Times New Roman" w:hAnsi="Times New Roman" w:cs="Times New Roman"/>
          <w:sz w:val="24"/>
          <w:szCs w:val="24"/>
          <w:lang w:val="ro-RO" w:eastAsia="ro-RO"/>
        </w:rPr>
        <w:t xml:space="preserve">și plătită </w:t>
      </w:r>
      <w:r w:rsidR="0062536C" w:rsidRPr="00A5388C">
        <w:rPr>
          <w:rFonts w:ascii="Times New Roman" w:eastAsia="Times New Roman" w:hAnsi="Times New Roman" w:cs="Times New Roman"/>
          <w:sz w:val="24"/>
          <w:szCs w:val="24"/>
          <w:lang w:val="ro-RO" w:eastAsia="ro-RO"/>
        </w:rPr>
        <w:t xml:space="preserve">de către Societate </w:t>
      </w:r>
      <w:r w:rsidR="00F75272" w:rsidRPr="00A5388C">
        <w:rPr>
          <w:rFonts w:ascii="Times New Roman" w:eastAsia="Times New Roman" w:hAnsi="Times New Roman" w:cs="Times New Roman"/>
          <w:sz w:val="24"/>
          <w:szCs w:val="24"/>
          <w:lang w:val="ro-RO" w:eastAsia="ro-RO"/>
        </w:rPr>
        <w:t xml:space="preserve">în condițiile </w:t>
      </w:r>
      <w:r w:rsidR="00752C74" w:rsidRPr="00A5388C">
        <w:rPr>
          <w:rFonts w:ascii="Times New Roman" w:eastAsia="Times New Roman" w:hAnsi="Times New Roman" w:cs="Times New Roman"/>
          <w:sz w:val="24"/>
          <w:szCs w:val="24"/>
          <w:lang w:val="ro-RO" w:eastAsia="ro-RO"/>
        </w:rPr>
        <w:t>legislației achizițiilor publice</w:t>
      </w:r>
      <w:r w:rsidR="00B11528" w:rsidRPr="00A5388C">
        <w:rPr>
          <w:rFonts w:ascii="Times New Roman" w:eastAsia="Times New Roman" w:hAnsi="Times New Roman" w:cs="Times New Roman"/>
          <w:sz w:val="24"/>
          <w:szCs w:val="24"/>
          <w:lang w:val="ro-RO" w:eastAsia="ro-RO"/>
        </w:rPr>
        <w:t>.</w:t>
      </w:r>
      <w:r w:rsidR="00364DCB" w:rsidRPr="00A5388C">
        <w:rPr>
          <w:rFonts w:ascii="Times New Roman" w:hAnsi="Times New Roman" w:cs="Times New Roman"/>
          <w:sz w:val="24"/>
          <w:szCs w:val="24"/>
          <w:lang w:val="ro-RO"/>
        </w:rPr>
        <w:t xml:space="preserve"> </w:t>
      </w:r>
      <w:r w:rsidR="00520DA9" w:rsidRPr="00A5388C">
        <w:rPr>
          <w:rFonts w:ascii="Times New Roman" w:hAnsi="Times New Roman" w:cs="Times New Roman"/>
          <w:sz w:val="24"/>
          <w:szCs w:val="24"/>
          <w:lang w:val="ro-RO"/>
        </w:rPr>
        <w:t>V</w:t>
      </w:r>
      <w:r w:rsidR="00364DCB" w:rsidRPr="00A5388C">
        <w:rPr>
          <w:rFonts w:ascii="Times New Roman" w:hAnsi="Times New Roman" w:cs="Times New Roman"/>
          <w:sz w:val="24"/>
          <w:szCs w:val="24"/>
          <w:lang w:val="ro-RO"/>
        </w:rPr>
        <w:t xml:space="preserve">aloarea asigurată </w:t>
      </w:r>
      <w:r w:rsidR="00520DA9" w:rsidRPr="00A5388C">
        <w:rPr>
          <w:rFonts w:ascii="Times New Roman" w:hAnsi="Times New Roman" w:cs="Times New Roman"/>
          <w:sz w:val="24"/>
          <w:szCs w:val="24"/>
          <w:lang w:val="ro-RO"/>
        </w:rPr>
        <w:t>este</w:t>
      </w:r>
      <w:r w:rsidR="00364DCB" w:rsidRPr="00A5388C">
        <w:rPr>
          <w:rFonts w:ascii="Times New Roman" w:hAnsi="Times New Roman" w:cs="Times New Roman"/>
          <w:sz w:val="24"/>
          <w:szCs w:val="24"/>
          <w:lang w:val="ro-RO"/>
        </w:rPr>
        <w:t xml:space="preserve"> stabilit</w:t>
      </w:r>
      <w:r w:rsidR="00520DA9" w:rsidRPr="00A5388C">
        <w:rPr>
          <w:rFonts w:ascii="Times New Roman" w:hAnsi="Times New Roman" w:cs="Times New Roman"/>
          <w:sz w:val="24"/>
          <w:szCs w:val="24"/>
          <w:lang w:val="ro-RO"/>
        </w:rPr>
        <w:t xml:space="preserve">ă de către autoritatea </w:t>
      </w:r>
      <w:r w:rsidR="00DA0C0F" w:rsidRPr="00A5388C">
        <w:rPr>
          <w:rFonts w:ascii="Times New Roman" w:hAnsi="Times New Roman" w:cs="Times New Roman"/>
          <w:sz w:val="24"/>
          <w:szCs w:val="24"/>
          <w:lang w:val="ro-RO"/>
        </w:rPr>
        <w:t>publică tutelară</w:t>
      </w:r>
      <w:r w:rsidR="00D557A0" w:rsidRPr="00A5388C">
        <w:rPr>
          <w:rFonts w:ascii="Times New Roman" w:hAnsi="Times New Roman" w:cs="Times New Roman"/>
          <w:sz w:val="24"/>
          <w:szCs w:val="24"/>
          <w:lang w:val="ro-RO"/>
        </w:rPr>
        <w:t xml:space="preserve">, </w:t>
      </w:r>
      <w:r w:rsidR="00DA0C0F" w:rsidRPr="00A5388C">
        <w:rPr>
          <w:rFonts w:ascii="Times New Roman" w:eastAsia="Times New Roman" w:hAnsi="Times New Roman" w:cs="Times New Roman"/>
          <w:sz w:val="24"/>
          <w:szCs w:val="24"/>
          <w:lang w:val="ro-RO" w:eastAsia="ro-RO"/>
        </w:rPr>
        <w:t>iar condițiile poliței vor fi stabilite de către Societate</w:t>
      </w:r>
      <w:r w:rsidR="00364DCB" w:rsidRPr="00A5388C">
        <w:rPr>
          <w:rFonts w:ascii="Times New Roman" w:hAnsi="Times New Roman" w:cs="Times New Roman"/>
          <w:sz w:val="24"/>
          <w:szCs w:val="24"/>
          <w:lang w:val="ro-RO"/>
        </w:rPr>
        <w:t>.</w:t>
      </w:r>
    </w:p>
    <w:p w14:paraId="2D8F6F95" w14:textId="2A339E60" w:rsidR="0017287D" w:rsidRPr="00A5388C" w:rsidRDefault="00A9369C"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18</w:t>
      </w:r>
      <w:r w:rsidR="00E07AF6" w:rsidRPr="00A5388C">
        <w:rPr>
          <w:rFonts w:ascii="Times New Roman" w:eastAsia="Times New Roman" w:hAnsi="Times New Roman"/>
          <w:b/>
          <w:bCs/>
          <w:sz w:val="24"/>
          <w:szCs w:val="24"/>
          <w:lang w:val="ro-RO" w:eastAsia="ro-RO"/>
        </w:rPr>
        <w:t>.</w:t>
      </w:r>
      <w:r w:rsidR="0080166F" w:rsidRPr="00A5388C">
        <w:rPr>
          <w:rFonts w:ascii="Times New Roman" w:eastAsia="Times New Roman" w:hAnsi="Times New Roman"/>
          <w:b/>
          <w:bCs/>
          <w:sz w:val="24"/>
          <w:szCs w:val="24"/>
          <w:lang w:val="ro-RO" w:eastAsia="ro-RO"/>
        </w:rPr>
        <w:t>5</w:t>
      </w:r>
      <w:r w:rsidR="00A347AB" w:rsidRPr="00A5388C">
        <w:rPr>
          <w:rFonts w:ascii="Times New Roman" w:eastAsia="Times New Roman" w:hAnsi="Times New Roman"/>
          <w:bCs/>
          <w:sz w:val="24"/>
          <w:szCs w:val="24"/>
          <w:lang w:val="ro-RO" w:eastAsia="ro-RO"/>
        </w:rPr>
        <w:t xml:space="preserve"> </w:t>
      </w:r>
      <w:r w:rsidR="0017287D" w:rsidRPr="00A5388C">
        <w:rPr>
          <w:rFonts w:ascii="Times New Roman" w:eastAsia="Times New Roman" w:hAnsi="Times New Roman"/>
          <w:bCs/>
          <w:sz w:val="24"/>
          <w:szCs w:val="24"/>
          <w:lang w:val="ro-RO" w:eastAsia="ro-RO"/>
        </w:rPr>
        <w:t xml:space="preserve">Prezentul </w:t>
      </w:r>
      <w:r w:rsidR="00E07AF6"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ontract nu este un contract de muncă şi nu este guvernat de legislaţia muncii.</w:t>
      </w:r>
    </w:p>
    <w:p w14:paraId="72B885C3" w14:textId="54491616" w:rsidR="0017287D" w:rsidRPr="00A5388C" w:rsidRDefault="00A9369C"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18</w:t>
      </w:r>
      <w:r w:rsidR="0017287D" w:rsidRPr="00A5388C">
        <w:rPr>
          <w:rFonts w:ascii="Times New Roman" w:eastAsia="Times New Roman" w:hAnsi="Times New Roman"/>
          <w:b/>
          <w:bCs/>
          <w:sz w:val="24"/>
          <w:szCs w:val="24"/>
          <w:lang w:val="ro-RO" w:eastAsia="ro-RO"/>
        </w:rPr>
        <w:t>.</w:t>
      </w:r>
      <w:r w:rsidR="0080166F" w:rsidRPr="00A5388C">
        <w:rPr>
          <w:rFonts w:ascii="Times New Roman" w:eastAsia="Times New Roman" w:hAnsi="Times New Roman"/>
          <w:b/>
          <w:bCs/>
          <w:sz w:val="24"/>
          <w:szCs w:val="24"/>
          <w:lang w:val="ro-RO" w:eastAsia="ro-RO"/>
        </w:rPr>
        <w:t>6</w:t>
      </w:r>
      <w:r w:rsidR="00A347AB" w:rsidRPr="00A5388C">
        <w:rPr>
          <w:rFonts w:ascii="Times New Roman" w:eastAsia="Times New Roman" w:hAnsi="Times New Roman"/>
          <w:bCs/>
          <w:sz w:val="24"/>
          <w:szCs w:val="24"/>
          <w:lang w:val="ro-RO" w:eastAsia="ro-RO"/>
        </w:rPr>
        <w:t xml:space="preserve"> </w:t>
      </w:r>
      <w:r w:rsidR="0017287D" w:rsidRPr="00A5388C">
        <w:rPr>
          <w:rFonts w:ascii="Times New Roman" w:eastAsia="Times New Roman" w:hAnsi="Times New Roman"/>
          <w:bCs/>
          <w:sz w:val="24"/>
          <w:szCs w:val="24"/>
          <w:lang w:val="ro-RO" w:eastAsia="ro-RO"/>
        </w:rPr>
        <w:t xml:space="preserve">Dacă anumite clauze ale prezentului </w:t>
      </w:r>
      <w:r w:rsidR="00E07AF6"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 xml:space="preserve">ontract devin ineficiente din punct de vedere juridic, validitatea celorlalte prevederi ale prezentului </w:t>
      </w:r>
      <w:r w:rsidR="00E07AF6"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 xml:space="preserve">ontract nu va fi afectată. În asemenea situaţii, părţile </w:t>
      </w:r>
      <w:r w:rsidR="00E07AF6" w:rsidRPr="00A5388C">
        <w:rPr>
          <w:rFonts w:ascii="Times New Roman" w:eastAsia="Times New Roman" w:hAnsi="Times New Roman"/>
          <w:bCs/>
          <w:sz w:val="24"/>
          <w:szCs w:val="24"/>
          <w:lang w:val="ro-RO" w:eastAsia="ro-RO"/>
        </w:rPr>
        <w:t>vor</w:t>
      </w:r>
      <w:r w:rsidR="0017287D" w:rsidRPr="00A5388C">
        <w:rPr>
          <w:rFonts w:ascii="Times New Roman" w:eastAsia="Times New Roman" w:hAnsi="Times New Roman"/>
          <w:bCs/>
          <w:sz w:val="24"/>
          <w:szCs w:val="24"/>
          <w:lang w:val="ro-RO" w:eastAsia="ro-RO"/>
        </w:rPr>
        <w:t xml:space="preserve"> renegoci</w:t>
      </w:r>
      <w:r w:rsidR="00E07AF6" w:rsidRPr="00A5388C">
        <w:rPr>
          <w:rFonts w:ascii="Times New Roman" w:eastAsia="Times New Roman" w:hAnsi="Times New Roman"/>
          <w:bCs/>
          <w:sz w:val="24"/>
          <w:szCs w:val="24"/>
          <w:lang w:val="ro-RO" w:eastAsia="ro-RO"/>
        </w:rPr>
        <w:t>a</w:t>
      </w:r>
      <w:r w:rsidR="0017287D" w:rsidRPr="00A5388C">
        <w:rPr>
          <w:rFonts w:ascii="Times New Roman" w:eastAsia="Times New Roman" w:hAnsi="Times New Roman"/>
          <w:bCs/>
          <w:sz w:val="24"/>
          <w:szCs w:val="24"/>
          <w:lang w:val="ro-RO" w:eastAsia="ro-RO"/>
        </w:rPr>
        <w:t xml:space="preserve"> cu bunǎ-credinţă orice clauză devenită ineficientă din punct de vedere juridic, adăugând clauza astfel renegociată prevederilor prezentului </w:t>
      </w:r>
      <w:r w:rsidR="00E07AF6"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ontract.</w:t>
      </w:r>
    </w:p>
    <w:p w14:paraId="2BF0737E" w14:textId="4EAAA953" w:rsidR="0017287D" w:rsidRPr="00A5388C" w:rsidRDefault="00A9369C"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18</w:t>
      </w:r>
      <w:r w:rsidR="00E07AF6" w:rsidRPr="00A5388C">
        <w:rPr>
          <w:rFonts w:ascii="Times New Roman" w:eastAsia="Times New Roman" w:hAnsi="Times New Roman"/>
          <w:b/>
          <w:bCs/>
          <w:sz w:val="24"/>
          <w:szCs w:val="24"/>
          <w:lang w:val="ro-RO" w:eastAsia="ro-RO"/>
        </w:rPr>
        <w:t>.</w:t>
      </w:r>
      <w:r w:rsidR="0080166F" w:rsidRPr="00A5388C">
        <w:rPr>
          <w:rFonts w:ascii="Times New Roman" w:eastAsia="Times New Roman" w:hAnsi="Times New Roman"/>
          <w:b/>
          <w:bCs/>
          <w:sz w:val="24"/>
          <w:szCs w:val="24"/>
          <w:lang w:val="ro-RO" w:eastAsia="ro-RO"/>
        </w:rPr>
        <w:t>7</w:t>
      </w:r>
      <w:r w:rsidR="0017287D" w:rsidRPr="00A5388C">
        <w:rPr>
          <w:rFonts w:ascii="Times New Roman" w:eastAsia="Times New Roman" w:hAnsi="Times New Roman"/>
          <w:bCs/>
          <w:sz w:val="24"/>
          <w:szCs w:val="24"/>
          <w:lang w:val="ro-RO" w:eastAsia="ro-RO"/>
        </w:rPr>
        <w:t xml:space="preserve"> Dacă, oricând pe parcursul duratei acestui </w:t>
      </w:r>
      <w:r w:rsidR="00053242"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 xml:space="preserve">ontract, una dintre părţi nu insistă în mod expres pentru a impune o anumită prevedere a </w:t>
      </w:r>
      <w:r w:rsidR="00053242"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ontractului, nu înseamnă că acea parte a renunţat la astfel de prevederi sau că a renunţat la dreptul de a impune aceste prevederi.</w:t>
      </w:r>
    </w:p>
    <w:p w14:paraId="428B60BF" w14:textId="59DC730E" w:rsidR="0017287D" w:rsidRPr="00A5388C" w:rsidRDefault="00A9369C"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lastRenderedPageBreak/>
        <w:t>18</w:t>
      </w:r>
      <w:r w:rsidR="00E07AF6" w:rsidRPr="00A5388C">
        <w:rPr>
          <w:rFonts w:ascii="Times New Roman" w:eastAsia="Times New Roman" w:hAnsi="Times New Roman"/>
          <w:b/>
          <w:bCs/>
          <w:sz w:val="24"/>
          <w:szCs w:val="24"/>
          <w:lang w:val="ro-RO" w:eastAsia="ro-RO"/>
        </w:rPr>
        <w:t>.</w:t>
      </w:r>
      <w:r w:rsidR="0080166F" w:rsidRPr="00A5388C">
        <w:rPr>
          <w:rFonts w:ascii="Times New Roman" w:eastAsia="Times New Roman" w:hAnsi="Times New Roman"/>
          <w:b/>
          <w:bCs/>
          <w:sz w:val="24"/>
          <w:szCs w:val="24"/>
          <w:lang w:val="ro-RO" w:eastAsia="ro-RO"/>
        </w:rPr>
        <w:t>8</w:t>
      </w:r>
      <w:r w:rsidR="0017287D" w:rsidRPr="00A5388C">
        <w:rPr>
          <w:rFonts w:ascii="Times New Roman" w:eastAsia="Times New Roman" w:hAnsi="Times New Roman"/>
          <w:bCs/>
          <w:sz w:val="24"/>
          <w:szCs w:val="24"/>
          <w:lang w:val="ro-RO" w:eastAsia="ro-RO"/>
        </w:rPr>
        <w:t xml:space="preserve"> Cadrul legal aplicabil prezentului </w:t>
      </w:r>
      <w:r w:rsidR="00053242" w:rsidRPr="00A5388C">
        <w:rPr>
          <w:rFonts w:ascii="Times New Roman" w:eastAsia="Times New Roman" w:hAnsi="Times New Roman"/>
          <w:bCs/>
          <w:sz w:val="24"/>
          <w:szCs w:val="24"/>
          <w:lang w:val="ro-RO" w:eastAsia="ro-RO"/>
        </w:rPr>
        <w:t>c</w:t>
      </w:r>
      <w:r w:rsidR="0017287D" w:rsidRPr="00A5388C">
        <w:rPr>
          <w:rFonts w:ascii="Times New Roman" w:eastAsia="Times New Roman" w:hAnsi="Times New Roman"/>
          <w:bCs/>
          <w:sz w:val="24"/>
          <w:szCs w:val="24"/>
          <w:lang w:val="ro-RO" w:eastAsia="ro-RO"/>
        </w:rPr>
        <w:t>ontract se aplică de drept şi îşi produce efecte juridice de drept fără alte formalităţi prealabile din partea părţilor.</w:t>
      </w:r>
    </w:p>
    <w:p w14:paraId="3680B0DF" w14:textId="304F33E4" w:rsidR="00524D81" w:rsidRPr="00A5388C" w:rsidRDefault="00A9369C" w:rsidP="00A347AB">
      <w:pPr>
        <w:pStyle w:val="Bodytext20"/>
        <w:shd w:val="clear" w:color="auto" w:fill="auto"/>
        <w:spacing w:line="240" w:lineRule="auto"/>
        <w:ind w:right="-6" w:firstLine="0"/>
        <w:rPr>
          <w:rFonts w:ascii="Times New Roman" w:eastAsia="Times New Roman" w:hAnsi="Times New Roman" w:cs="Times New Roman"/>
          <w:bCs/>
          <w:sz w:val="24"/>
          <w:szCs w:val="24"/>
          <w:lang w:val="ro-RO" w:eastAsia="ro-RO"/>
        </w:rPr>
      </w:pPr>
      <w:r w:rsidRPr="00A5388C">
        <w:rPr>
          <w:rFonts w:ascii="Times New Roman" w:eastAsia="Times New Roman" w:hAnsi="Times New Roman" w:cs="Times New Roman"/>
          <w:b/>
          <w:bCs/>
          <w:sz w:val="24"/>
          <w:szCs w:val="24"/>
          <w:lang w:val="ro-RO" w:eastAsia="ro-RO"/>
        </w:rPr>
        <w:t>18</w:t>
      </w:r>
      <w:r w:rsidR="00E07AF6" w:rsidRPr="00A5388C">
        <w:rPr>
          <w:rFonts w:ascii="Times New Roman" w:eastAsia="Times New Roman" w:hAnsi="Times New Roman" w:cs="Times New Roman"/>
          <w:b/>
          <w:bCs/>
          <w:sz w:val="24"/>
          <w:szCs w:val="24"/>
          <w:lang w:val="ro-RO" w:eastAsia="ro-RO"/>
        </w:rPr>
        <w:t>.</w:t>
      </w:r>
      <w:r w:rsidR="0080166F" w:rsidRPr="00A5388C">
        <w:rPr>
          <w:rFonts w:ascii="Times New Roman" w:eastAsia="Times New Roman" w:hAnsi="Times New Roman" w:cs="Times New Roman"/>
          <w:b/>
          <w:bCs/>
          <w:sz w:val="24"/>
          <w:szCs w:val="24"/>
          <w:lang w:val="ro-RO" w:eastAsia="ro-RO"/>
        </w:rPr>
        <w:t>9</w:t>
      </w:r>
      <w:r w:rsidR="00A347AB" w:rsidRPr="00A5388C">
        <w:rPr>
          <w:rFonts w:ascii="Times New Roman" w:eastAsia="Times New Roman" w:hAnsi="Times New Roman" w:cs="Times New Roman"/>
          <w:bCs/>
          <w:sz w:val="24"/>
          <w:szCs w:val="24"/>
          <w:lang w:val="ro-RO" w:eastAsia="ro-RO"/>
        </w:rPr>
        <w:t xml:space="preserve"> </w:t>
      </w:r>
      <w:r w:rsidR="00524D81" w:rsidRPr="00A5388C">
        <w:rPr>
          <w:rFonts w:ascii="Times New Roman" w:eastAsia="Times New Roman" w:hAnsi="Times New Roman" w:cs="Times New Roman"/>
          <w:bCs/>
          <w:sz w:val="24"/>
          <w:szCs w:val="24"/>
          <w:lang w:val="ro-RO" w:eastAsia="ro-RO"/>
        </w:rPr>
        <w:t xml:space="preserve">Administratorul declară că a luat cunoştinţă anterior numirii de către Adunarea generală a acționarilor și acceptării mandatului de clauzele prezentului contract și </w:t>
      </w:r>
      <w:r w:rsidR="00F13733" w:rsidRPr="00A5388C">
        <w:rPr>
          <w:rFonts w:ascii="Times New Roman" w:eastAsia="Times New Roman" w:hAnsi="Times New Roman" w:cs="Times New Roman"/>
          <w:bCs/>
          <w:sz w:val="24"/>
          <w:szCs w:val="24"/>
          <w:lang w:val="ro-RO" w:eastAsia="ro-RO"/>
        </w:rPr>
        <w:t xml:space="preserve">ale </w:t>
      </w:r>
      <w:r w:rsidR="00524D81" w:rsidRPr="00A5388C">
        <w:rPr>
          <w:rFonts w:ascii="Times New Roman" w:eastAsia="Times New Roman" w:hAnsi="Times New Roman" w:cs="Times New Roman"/>
          <w:bCs/>
          <w:sz w:val="24"/>
          <w:szCs w:val="24"/>
          <w:lang w:val="ro-RO" w:eastAsia="ro-RO"/>
        </w:rPr>
        <w:t>Actul</w:t>
      </w:r>
      <w:r w:rsidR="00F13733" w:rsidRPr="00A5388C">
        <w:rPr>
          <w:rFonts w:ascii="Times New Roman" w:eastAsia="Times New Roman" w:hAnsi="Times New Roman" w:cs="Times New Roman"/>
          <w:bCs/>
          <w:sz w:val="24"/>
          <w:szCs w:val="24"/>
          <w:lang w:val="ro-RO" w:eastAsia="ro-RO"/>
        </w:rPr>
        <w:t>ui</w:t>
      </w:r>
      <w:r w:rsidR="00524D81" w:rsidRPr="00A5388C">
        <w:rPr>
          <w:rFonts w:ascii="Times New Roman" w:eastAsia="Times New Roman" w:hAnsi="Times New Roman" w:cs="Times New Roman"/>
          <w:bCs/>
          <w:sz w:val="24"/>
          <w:szCs w:val="24"/>
          <w:lang w:val="ro-RO" w:eastAsia="ro-RO"/>
        </w:rPr>
        <w:t xml:space="preserve"> constitutiv al Societății, le înțelege termenii </w:t>
      </w:r>
      <w:r w:rsidR="00F13733" w:rsidRPr="00A5388C">
        <w:rPr>
          <w:rFonts w:ascii="Times New Roman" w:eastAsia="Times New Roman" w:hAnsi="Times New Roman" w:cs="Times New Roman"/>
          <w:bCs/>
          <w:sz w:val="24"/>
          <w:szCs w:val="24"/>
          <w:lang w:val="ro-RO" w:eastAsia="ro-RO"/>
        </w:rPr>
        <w:t>şi îi acceptă integral.</w:t>
      </w:r>
    </w:p>
    <w:p w14:paraId="020E1DED" w14:textId="1E7D7AD1" w:rsidR="00524D81" w:rsidRPr="00A5388C" w:rsidRDefault="00A9369C"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18</w:t>
      </w:r>
      <w:r w:rsidR="00F13733" w:rsidRPr="00A5388C">
        <w:rPr>
          <w:rFonts w:ascii="Times New Roman" w:eastAsia="Times New Roman" w:hAnsi="Times New Roman"/>
          <w:b/>
          <w:bCs/>
          <w:sz w:val="24"/>
          <w:szCs w:val="24"/>
          <w:lang w:val="ro-RO" w:eastAsia="ro-RO"/>
        </w:rPr>
        <w:t>.</w:t>
      </w:r>
      <w:r w:rsidR="0080166F" w:rsidRPr="00A5388C">
        <w:rPr>
          <w:rFonts w:ascii="Times New Roman" w:eastAsia="Times New Roman" w:hAnsi="Times New Roman"/>
          <w:b/>
          <w:bCs/>
          <w:sz w:val="24"/>
          <w:szCs w:val="24"/>
          <w:lang w:val="ro-RO" w:eastAsia="ro-RO"/>
        </w:rPr>
        <w:t>10</w:t>
      </w:r>
      <w:r w:rsidR="00F13733" w:rsidRPr="00A5388C">
        <w:rPr>
          <w:rFonts w:ascii="Times New Roman" w:eastAsia="Times New Roman" w:hAnsi="Times New Roman"/>
          <w:bCs/>
          <w:sz w:val="24"/>
          <w:szCs w:val="24"/>
          <w:lang w:val="ro-RO" w:eastAsia="ro-RO"/>
        </w:rPr>
        <w:t xml:space="preserve"> Administratorul declară că a luat cunoştinţă anterior numirii de către Adunarea generală a</w:t>
      </w:r>
      <w:r w:rsidR="00AF7D3D" w:rsidRPr="00A5388C">
        <w:rPr>
          <w:rFonts w:ascii="Times New Roman" w:eastAsia="Times New Roman" w:hAnsi="Times New Roman"/>
          <w:bCs/>
          <w:sz w:val="24"/>
          <w:szCs w:val="24"/>
          <w:lang w:val="ro-RO" w:eastAsia="ro-RO"/>
        </w:rPr>
        <w:t xml:space="preserve"> </w:t>
      </w:r>
      <w:r w:rsidR="00F13733" w:rsidRPr="00A5388C">
        <w:rPr>
          <w:rFonts w:ascii="Times New Roman" w:eastAsia="Times New Roman" w:hAnsi="Times New Roman"/>
          <w:bCs/>
          <w:sz w:val="24"/>
          <w:szCs w:val="24"/>
          <w:lang w:val="ro-RO" w:eastAsia="ro-RO"/>
        </w:rPr>
        <w:t>acționarilor și acceptării mandatului de obligațiile specifice prevăzute în sarcina sa de cadrul legal specific aplicabil Societății</w:t>
      </w:r>
      <w:r w:rsidR="00AF7D3D" w:rsidRPr="00A5388C">
        <w:rPr>
          <w:rFonts w:ascii="Times New Roman" w:eastAsia="Times New Roman" w:hAnsi="Times New Roman"/>
          <w:bCs/>
          <w:sz w:val="24"/>
          <w:szCs w:val="24"/>
          <w:lang w:val="ro-RO" w:eastAsia="ro-RO"/>
        </w:rPr>
        <w:t xml:space="preserve">, </w:t>
      </w:r>
      <w:r w:rsidR="00524D81" w:rsidRPr="00A5388C">
        <w:rPr>
          <w:rFonts w:ascii="Times New Roman" w:eastAsia="Times New Roman" w:hAnsi="Times New Roman"/>
          <w:bCs/>
          <w:sz w:val="24"/>
          <w:szCs w:val="24"/>
          <w:lang w:val="ro-RO" w:eastAsia="ro-RO"/>
        </w:rPr>
        <w:t>acceptă, înţelege şi se obligă în mod ferm la respectarea obligaţiilor de confidenţialitate</w:t>
      </w:r>
      <w:r w:rsidR="00AF7D3D" w:rsidRPr="00A5388C">
        <w:rPr>
          <w:rFonts w:ascii="Times New Roman" w:eastAsia="Times New Roman" w:hAnsi="Times New Roman"/>
          <w:bCs/>
          <w:sz w:val="24"/>
          <w:szCs w:val="24"/>
          <w:lang w:val="ro-RO" w:eastAsia="ro-RO"/>
        </w:rPr>
        <w:t xml:space="preserve"> </w:t>
      </w:r>
      <w:r w:rsidR="00524D81" w:rsidRPr="00A5388C">
        <w:rPr>
          <w:rFonts w:ascii="Times New Roman" w:eastAsia="Times New Roman" w:hAnsi="Times New Roman"/>
          <w:bCs/>
          <w:sz w:val="24"/>
          <w:szCs w:val="24"/>
          <w:lang w:val="ro-RO" w:eastAsia="ro-RO"/>
        </w:rPr>
        <w:t>şi loialitate</w:t>
      </w:r>
      <w:r w:rsidR="00AF7D3D" w:rsidRPr="00A5388C">
        <w:rPr>
          <w:rFonts w:ascii="Times New Roman" w:eastAsia="Times New Roman" w:hAnsi="Times New Roman"/>
          <w:bCs/>
          <w:sz w:val="24"/>
          <w:szCs w:val="24"/>
          <w:lang w:val="ro-RO" w:eastAsia="ro-RO"/>
        </w:rPr>
        <w:t>.</w:t>
      </w:r>
    </w:p>
    <w:p w14:paraId="5034CCD0" w14:textId="49B793AE" w:rsidR="00524D81" w:rsidRPr="00A5388C" w:rsidRDefault="00AF7D3D" w:rsidP="00A347AB">
      <w:pPr>
        <w:shd w:val="clear" w:color="auto" w:fill="FFFFFF"/>
        <w:jc w:val="both"/>
        <w:rPr>
          <w:rFonts w:ascii="Times New Roman" w:eastAsia="Times New Roman" w:hAnsi="Times New Roman"/>
          <w:bCs/>
          <w:sz w:val="24"/>
          <w:szCs w:val="24"/>
          <w:lang w:val="ro-RO" w:eastAsia="ro-RO"/>
        </w:rPr>
      </w:pPr>
      <w:r w:rsidRPr="00A5388C">
        <w:rPr>
          <w:rFonts w:ascii="Times New Roman" w:eastAsia="Times New Roman" w:hAnsi="Times New Roman"/>
          <w:b/>
          <w:bCs/>
          <w:sz w:val="24"/>
          <w:szCs w:val="24"/>
          <w:lang w:val="ro-RO" w:eastAsia="ro-RO"/>
        </w:rPr>
        <w:t>18</w:t>
      </w:r>
      <w:r w:rsidR="00A9369C" w:rsidRPr="00A5388C">
        <w:rPr>
          <w:rFonts w:ascii="Times New Roman" w:eastAsia="Times New Roman" w:hAnsi="Times New Roman"/>
          <w:b/>
          <w:bCs/>
          <w:sz w:val="24"/>
          <w:szCs w:val="24"/>
          <w:lang w:val="ro-RO" w:eastAsia="ro-RO"/>
        </w:rPr>
        <w:t>.</w:t>
      </w:r>
      <w:r w:rsidR="0080166F" w:rsidRPr="00A5388C">
        <w:rPr>
          <w:rFonts w:ascii="Times New Roman" w:eastAsia="Times New Roman" w:hAnsi="Times New Roman"/>
          <w:b/>
          <w:bCs/>
          <w:sz w:val="24"/>
          <w:szCs w:val="24"/>
          <w:lang w:val="ro-RO" w:eastAsia="ro-RO"/>
        </w:rPr>
        <w:t>11</w:t>
      </w:r>
      <w:r w:rsidR="00F13733" w:rsidRPr="00A5388C">
        <w:rPr>
          <w:rFonts w:ascii="Times New Roman" w:eastAsia="Times New Roman" w:hAnsi="Times New Roman"/>
          <w:bCs/>
          <w:sz w:val="24"/>
          <w:szCs w:val="24"/>
          <w:lang w:val="ro-RO" w:eastAsia="ro-RO"/>
        </w:rPr>
        <w:t xml:space="preserve"> Administratorul declară că </w:t>
      </w:r>
      <w:r w:rsidR="00524D81" w:rsidRPr="00A5388C">
        <w:rPr>
          <w:rFonts w:ascii="Times New Roman" w:eastAsia="Times New Roman" w:hAnsi="Times New Roman"/>
          <w:bCs/>
          <w:sz w:val="24"/>
          <w:szCs w:val="24"/>
          <w:lang w:val="ro-RO" w:eastAsia="ro-RO"/>
        </w:rPr>
        <w:t>nu se află în niciuna dintre situaţiile de incompatibilitate sau concurenţă</w:t>
      </w:r>
      <w:r w:rsidR="00F13733" w:rsidRPr="00A5388C">
        <w:rPr>
          <w:rFonts w:ascii="Times New Roman" w:eastAsia="Times New Roman" w:hAnsi="Times New Roman"/>
          <w:bCs/>
          <w:sz w:val="24"/>
          <w:szCs w:val="24"/>
          <w:lang w:val="ro-RO" w:eastAsia="ro-RO"/>
        </w:rPr>
        <w:t xml:space="preserve"> </w:t>
      </w:r>
      <w:r w:rsidR="00524D81" w:rsidRPr="00A5388C">
        <w:rPr>
          <w:rFonts w:ascii="Times New Roman" w:eastAsia="Times New Roman" w:hAnsi="Times New Roman"/>
          <w:bCs/>
          <w:sz w:val="24"/>
          <w:szCs w:val="24"/>
          <w:lang w:val="ro-RO" w:eastAsia="ro-RO"/>
        </w:rPr>
        <w:t xml:space="preserve">prevăzute de </w:t>
      </w:r>
      <w:r w:rsidR="00F13733" w:rsidRPr="00A5388C">
        <w:rPr>
          <w:rFonts w:ascii="Times New Roman" w:eastAsia="Times New Roman" w:hAnsi="Times New Roman"/>
          <w:bCs/>
          <w:sz w:val="24"/>
          <w:szCs w:val="24"/>
          <w:lang w:val="ro-RO" w:eastAsia="ro-RO"/>
        </w:rPr>
        <w:t xml:space="preserve">lege, </w:t>
      </w:r>
      <w:r w:rsidR="00524D81" w:rsidRPr="00A5388C">
        <w:rPr>
          <w:rFonts w:ascii="Times New Roman" w:eastAsia="Times New Roman" w:hAnsi="Times New Roman"/>
          <w:bCs/>
          <w:sz w:val="24"/>
          <w:szCs w:val="24"/>
          <w:lang w:val="ro-RO" w:eastAsia="ro-RO"/>
        </w:rPr>
        <w:t xml:space="preserve">are capacitate deplină de exerciţiu pentru a încheia prezentul </w:t>
      </w:r>
      <w:r w:rsidR="00F13733" w:rsidRPr="00A5388C">
        <w:rPr>
          <w:rFonts w:ascii="Times New Roman" w:eastAsia="Times New Roman" w:hAnsi="Times New Roman"/>
          <w:bCs/>
          <w:sz w:val="24"/>
          <w:szCs w:val="24"/>
          <w:lang w:val="ro-RO" w:eastAsia="ro-RO"/>
        </w:rPr>
        <w:t>c</w:t>
      </w:r>
      <w:r w:rsidR="00524D81" w:rsidRPr="00A5388C">
        <w:rPr>
          <w:rFonts w:ascii="Times New Roman" w:eastAsia="Times New Roman" w:hAnsi="Times New Roman"/>
          <w:bCs/>
          <w:sz w:val="24"/>
          <w:szCs w:val="24"/>
          <w:lang w:val="ro-RO" w:eastAsia="ro-RO"/>
        </w:rPr>
        <w:t xml:space="preserve">ontract şi pentru a executa obligaţiile prevăzute de acesta şi în concordanţă cu prevederile acestuia şi ale </w:t>
      </w:r>
      <w:r w:rsidR="00F13733" w:rsidRPr="00A5388C">
        <w:rPr>
          <w:rFonts w:ascii="Times New Roman" w:eastAsia="Times New Roman" w:hAnsi="Times New Roman"/>
          <w:bCs/>
          <w:sz w:val="24"/>
          <w:szCs w:val="24"/>
          <w:lang w:val="ro-RO" w:eastAsia="ro-RO"/>
        </w:rPr>
        <w:t>c</w:t>
      </w:r>
      <w:r w:rsidR="00524D81" w:rsidRPr="00A5388C">
        <w:rPr>
          <w:rFonts w:ascii="Times New Roman" w:eastAsia="Times New Roman" w:hAnsi="Times New Roman"/>
          <w:bCs/>
          <w:sz w:val="24"/>
          <w:szCs w:val="24"/>
          <w:lang w:val="ro-RO" w:eastAsia="ro-RO"/>
        </w:rPr>
        <w:t>adrului legal aplicabil</w:t>
      </w:r>
      <w:r w:rsidR="00F13733" w:rsidRPr="00A5388C">
        <w:rPr>
          <w:rFonts w:ascii="Times New Roman" w:eastAsia="Times New Roman" w:hAnsi="Times New Roman"/>
          <w:bCs/>
          <w:sz w:val="24"/>
          <w:szCs w:val="24"/>
          <w:lang w:val="ro-RO" w:eastAsia="ro-RO"/>
        </w:rPr>
        <w:t xml:space="preserve"> și </w:t>
      </w:r>
      <w:r w:rsidR="00524D81" w:rsidRPr="00A5388C">
        <w:rPr>
          <w:rFonts w:ascii="Times New Roman" w:eastAsia="Times New Roman" w:hAnsi="Times New Roman"/>
          <w:bCs/>
          <w:sz w:val="24"/>
          <w:szCs w:val="24"/>
          <w:lang w:val="ro-RO" w:eastAsia="ro-RO"/>
        </w:rPr>
        <w:t xml:space="preserve">îndeplineşte cerinţele prevăzute </w:t>
      </w:r>
      <w:r w:rsidR="00F13733" w:rsidRPr="00A5388C">
        <w:rPr>
          <w:rFonts w:ascii="Times New Roman" w:eastAsia="Times New Roman" w:hAnsi="Times New Roman"/>
          <w:bCs/>
          <w:sz w:val="24"/>
          <w:szCs w:val="24"/>
          <w:lang w:val="ro-RO" w:eastAsia="ro-RO"/>
        </w:rPr>
        <w:t>de lege</w:t>
      </w:r>
      <w:r w:rsidR="00524D81" w:rsidRPr="00A5388C">
        <w:rPr>
          <w:rFonts w:ascii="Times New Roman" w:eastAsia="Times New Roman" w:hAnsi="Times New Roman"/>
          <w:bCs/>
          <w:sz w:val="24"/>
          <w:szCs w:val="24"/>
          <w:lang w:val="ro-RO" w:eastAsia="ro-RO"/>
        </w:rPr>
        <w:t xml:space="preserve"> şi </w:t>
      </w:r>
      <w:r w:rsidR="00F13733" w:rsidRPr="00A5388C">
        <w:rPr>
          <w:rFonts w:ascii="Times New Roman" w:eastAsia="Times New Roman" w:hAnsi="Times New Roman"/>
          <w:bCs/>
          <w:sz w:val="24"/>
          <w:szCs w:val="24"/>
          <w:lang w:val="ro-RO" w:eastAsia="ro-RO"/>
        </w:rPr>
        <w:t xml:space="preserve">de </w:t>
      </w:r>
      <w:r w:rsidR="00524D81" w:rsidRPr="00A5388C">
        <w:rPr>
          <w:rFonts w:ascii="Times New Roman" w:eastAsia="Times New Roman" w:hAnsi="Times New Roman"/>
          <w:bCs/>
          <w:sz w:val="24"/>
          <w:szCs w:val="24"/>
          <w:lang w:val="ro-RO" w:eastAsia="ro-RO"/>
        </w:rPr>
        <w:t xml:space="preserve">Actul </w:t>
      </w:r>
      <w:r w:rsidR="00F13733" w:rsidRPr="00A5388C">
        <w:rPr>
          <w:rFonts w:ascii="Times New Roman" w:eastAsia="Times New Roman" w:hAnsi="Times New Roman"/>
          <w:bCs/>
          <w:sz w:val="24"/>
          <w:szCs w:val="24"/>
          <w:lang w:val="ro-RO" w:eastAsia="ro-RO"/>
        </w:rPr>
        <w:t>c</w:t>
      </w:r>
      <w:r w:rsidR="00524D81" w:rsidRPr="00A5388C">
        <w:rPr>
          <w:rFonts w:ascii="Times New Roman" w:eastAsia="Times New Roman" w:hAnsi="Times New Roman"/>
          <w:bCs/>
          <w:sz w:val="24"/>
          <w:szCs w:val="24"/>
          <w:lang w:val="ro-RO" w:eastAsia="ro-RO"/>
        </w:rPr>
        <w:t>onstitutiv</w:t>
      </w:r>
      <w:r w:rsidR="00F13733" w:rsidRPr="00A5388C">
        <w:rPr>
          <w:rFonts w:ascii="Times New Roman" w:eastAsia="Times New Roman" w:hAnsi="Times New Roman"/>
          <w:bCs/>
          <w:sz w:val="24"/>
          <w:szCs w:val="24"/>
          <w:lang w:val="ro-RO" w:eastAsia="ro-RO"/>
        </w:rPr>
        <w:t xml:space="preserve"> al Societății</w:t>
      </w:r>
      <w:r w:rsidR="00524D81" w:rsidRPr="00A5388C">
        <w:rPr>
          <w:rFonts w:ascii="Times New Roman" w:eastAsia="Times New Roman" w:hAnsi="Times New Roman"/>
          <w:bCs/>
          <w:sz w:val="24"/>
          <w:szCs w:val="24"/>
          <w:lang w:val="ro-RO" w:eastAsia="ro-RO"/>
        </w:rPr>
        <w:t xml:space="preserve"> pentru deţinerea calităţii de administrator în cadrul Consiliului</w:t>
      </w:r>
      <w:r w:rsidR="005F1740" w:rsidRPr="00A5388C">
        <w:rPr>
          <w:rFonts w:ascii="Times New Roman" w:eastAsia="Times New Roman" w:hAnsi="Times New Roman"/>
          <w:bCs/>
          <w:sz w:val="24"/>
          <w:szCs w:val="24"/>
          <w:lang w:val="ro-RO" w:eastAsia="ro-RO"/>
        </w:rPr>
        <w:t>.</w:t>
      </w:r>
    </w:p>
    <w:p w14:paraId="4845A93E" w14:textId="4F773C15" w:rsidR="005F1740" w:rsidRPr="00A5388C" w:rsidRDefault="005F1740" w:rsidP="00A347AB">
      <w:pPr>
        <w:shd w:val="clear" w:color="auto" w:fill="FFFFFF"/>
        <w:jc w:val="both"/>
        <w:rPr>
          <w:rFonts w:ascii="Times New Roman" w:eastAsia="Times New Roman" w:hAnsi="Times New Roman"/>
          <w:bCs/>
          <w:sz w:val="24"/>
          <w:szCs w:val="24"/>
          <w:lang w:val="ro-RO" w:eastAsia="ro-RO"/>
        </w:rPr>
      </w:pPr>
    </w:p>
    <w:p w14:paraId="511E7063" w14:textId="1E5D6C35" w:rsidR="00755BF7" w:rsidRPr="00A5388C" w:rsidRDefault="00755BF7" w:rsidP="005F1740">
      <w:pPr>
        <w:widowControl w:val="0"/>
        <w:suppressAutoHyphens w:val="0"/>
        <w:autoSpaceDE w:val="0"/>
        <w:autoSpaceDN w:val="0"/>
        <w:ind w:right="104"/>
        <w:jc w:val="both"/>
        <w:rPr>
          <w:rFonts w:ascii="Times New Roman" w:eastAsia="Times New Roman" w:hAnsi="Times New Roman"/>
          <w:b/>
          <w:sz w:val="24"/>
          <w:szCs w:val="24"/>
          <w:lang w:val="ro-RO" w:eastAsia="en-US"/>
        </w:rPr>
      </w:pPr>
      <w:r w:rsidRPr="00A5388C">
        <w:rPr>
          <w:rFonts w:ascii="Times New Roman" w:eastAsia="Times New Roman" w:hAnsi="Times New Roman"/>
          <w:b/>
          <w:sz w:val="24"/>
          <w:szCs w:val="24"/>
          <w:lang w:val="ro-RO" w:eastAsia="en-US"/>
        </w:rPr>
        <w:t>Anexa 1 este parte integrantă a prezentului Contract.</w:t>
      </w:r>
    </w:p>
    <w:p w14:paraId="565869DC" w14:textId="77777777" w:rsidR="00755BF7" w:rsidRPr="00A5388C" w:rsidRDefault="00755BF7" w:rsidP="00A347AB">
      <w:pPr>
        <w:shd w:val="clear" w:color="auto" w:fill="FFFFFF"/>
        <w:jc w:val="both"/>
        <w:rPr>
          <w:rFonts w:ascii="Times New Roman" w:eastAsia="Times New Roman" w:hAnsi="Times New Roman"/>
          <w:bCs/>
          <w:sz w:val="24"/>
          <w:szCs w:val="24"/>
          <w:lang w:val="ro-RO" w:eastAsia="ro-RO"/>
        </w:rPr>
      </w:pPr>
    </w:p>
    <w:p w14:paraId="4836FA31" w14:textId="77777777" w:rsidR="00755BF7" w:rsidRPr="00A5388C" w:rsidRDefault="00755BF7" w:rsidP="00A347AB">
      <w:pPr>
        <w:widowControl w:val="0"/>
        <w:tabs>
          <w:tab w:val="left" w:pos="5634"/>
          <w:tab w:val="left" w:pos="7618"/>
        </w:tabs>
        <w:suppressAutoHyphens w:val="0"/>
        <w:autoSpaceDE w:val="0"/>
        <w:autoSpaceDN w:val="0"/>
        <w:ind w:right="106"/>
        <w:jc w:val="both"/>
        <w:rPr>
          <w:rFonts w:ascii="Times New Roman" w:eastAsia="Times New Roman" w:hAnsi="Times New Roman"/>
          <w:sz w:val="24"/>
          <w:szCs w:val="24"/>
          <w:lang w:val="ro-RO" w:eastAsia="en-US"/>
        </w:rPr>
      </w:pPr>
      <w:bookmarkStart w:id="87" w:name="do|ax1^d|pt20|lib"/>
      <w:bookmarkStart w:id="88" w:name="do|ax1^d|pt20|lic"/>
      <w:bookmarkEnd w:id="87"/>
      <w:bookmarkEnd w:id="88"/>
      <w:r w:rsidRPr="00A5388C">
        <w:rPr>
          <w:rFonts w:ascii="Times New Roman" w:eastAsia="Times New Roman" w:hAnsi="Times New Roman"/>
          <w:sz w:val="24"/>
          <w:szCs w:val="24"/>
          <w:lang w:val="ro-RO" w:eastAsia="en-US"/>
        </w:rPr>
        <w:t>Drept  pentru  care am</w:t>
      </w:r>
      <w:r w:rsidRPr="00A5388C">
        <w:rPr>
          <w:rFonts w:ascii="Times New Roman" w:eastAsia="Times New Roman" w:hAnsi="Times New Roman"/>
          <w:spacing w:val="16"/>
          <w:sz w:val="24"/>
          <w:szCs w:val="24"/>
          <w:lang w:val="ro-RO" w:eastAsia="en-US"/>
        </w:rPr>
        <w:t xml:space="preserve"> </w:t>
      </w:r>
      <w:r w:rsidRPr="00A5388C">
        <w:rPr>
          <w:rFonts w:ascii="Times New Roman" w:eastAsia="Times New Roman" w:hAnsi="Times New Roman"/>
          <w:sz w:val="24"/>
          <w:szCs w:val="24"/>
          <w:lang w:val="ro-RO" w:eastAsia="en-US"/>
        </w:rPr>
        <w:t>încheiat</w:t>
      </w:r>
      <w:r w:rsidRPr="00A5388C">
        <w:rPr>
          <w:rFonts w:ascii="Times New Roman" w:eastAsia="Times New Roman" w:hAnsi="Times New Roman"/>
          <w:spacing w:val="34"/>
          <w:sz w:val="24"/>
          <w:szCs w:val="24"/>
          <w:lang w:val="ro-RO" w:eastAsia="en-US"/>
        </w:rPr>
        <w:t xml:space="preserve"> </w:t>
      </w:r>
      <w:r w:rsidRPr="00A5388C">
        <w:rPr>
          <w:rFonts w:ascii="Times New Roman" w:eastAsia="Times New Roman" w:hAnsi="Times New Roman"/>
          <w:sz w:val="24"/>
          <w:szCs w:val="24"/>
          <w:lang w:val="ro-RO" w:eastAsia="en-US"/>
        </w:rPr>
        <w:t xml:space="preserve">astăzi </w:t>
      </w:r>
      <w:r w:rsidRPr="00A5388C">
        <w:rPr>
          <w:rFonts w:ascii="Times New Roman" w:eastAsia="Times New Roman" w:hAnsi="Times New Roman"/>
          <w:sz w:val="24"/>
          <w:szCs w:val="24"/>
          <w:u w:val="single"/>
          <w:lang w:val="ro-RO" w:eastAsia="en-US"/>
        </w:rPr>
        <w:tab/>
      </w:r>
      <w:r w:rsidRPr="00A5388C">
        <w:rPr>
          <w:rFonts w:ascii="Times New Roman" w:eastAsia="Times New Roman" w:hAnsi="Times New Roman"/>
          <w:sz w:val="24"/>
          <w:szCs w:val="24"/>
          <w:lang w:val="ro-RO" w:eastAsia="en-US"/>
        </w:rPr>
        <w:t>,</w:t>
      </w:r>
      <w:r w:rsidRPr="00A5388C">
        <w:rPr>
          <w:rFonts w:ascii="Times New Roman" w:eastAsia="Times New Roman" w:hAnsi="Times New Roman"/>
          <w:spacing w:val="35"/>
          <w:sz w:val="24"/>
          <w:szCs w:val="24"/>
          <w:lang w:val="ro-RO" w:eastAsia="en-US"/>
        </w:rPr>
        <w:t xml:space="preserve"> </w:t>
      </w:r>
      <w:r w:rsidRPr="00A5388C">
        <w:rPr>
          <w:rFonts w:ascii="Times New Roman" w:eastAsia="Times New Roman" w:hAnsi="Times New Roman"/>
          <w:sz w:val="24"/>
          <w:szCs w:val="24"/>
          <w:lang w:val="ro-RO" w:eastAsia="en-US"/>
        </w:rPr>
        <w:t xml:space="preserve">la </w:t>
      </w:r>
      <w:r w:rsidRPr="00A5388C">
        <w:rPr>
          <w:rFonts w:ascii="Times New Roman" w:eastAsia="Times New Roman" w:hAnsi="Times New Roman"/>
          <w:sz w:val="24"/>
          <w:szCs w:val="24"/>
          <w:u w:val="single"/>
          <w:lang w:val="ro-RO" w:eastAsia="en-US"/>
        </w:rPr>
        <w:tab/>
      </w:r>
      <w:r w:rsidRPr="00A5388C">
        <w:rPr>
          <w:rFonts w:ascii="Times New Roman" w:eastAsia="Times New Roman" w:hAnsi="Times New Roman"/>
          <w:sz w:val="24"/>
          <w:szCs w:val="24"/>
          <w:lang w:val="ro-RO" w:eastAsia="en-US"/>
        </w:rPr>
        <w:t xml:space="preserve">, în 2 (două) </w:t>
      </w:r>
      <w:r w:rsidRPr="00A5388C">
        <w:rPr>
          <w:rFonts w:ascii="Times New Roman" w:eastAsia="Times New Roman" w:hAnsi="Times New Roman"/>
          <w:spacing w:val="-3"/>
          <w:sz w:val="24"/>
          <w:szCs w:val="24"/>
          <w:lang w:val="ro-RO" w:eastAsia="en-US"/>
        </w:rPr>
        <w:t xml:space="preserve">exemplare </w:t>
      </w:r>
      <w:r w:rsidRPr="00A5388C">
        <w:rPr>
          <w:rFonts w:ascii="Times New Roman" w:eastAsia="Times New Roman" w:hAnsi="Times New Roman"/>
          <w:sz w:val="24"/>
          <w:szCs w:val="24"/>
          <w:lang w:val="ro-RO" w:eastAsia="en-US"/>
        </w:rPr>
        <w:t>originale, prezentul Contract de Mandat, părţile declarând, totodată, ca au primit fiecare, cu ocazia semnării prezentului Contract, câte un</w:t>
      </w:r>
      <w:r w:rsidRPr="00A5388C">
        <w:rPr>
          <w:rFonts w:ascii="Times New Roman" w:eastAsia="Times New Roman" w:hAnsi="Times New Roman"/>
          <w:spacing w:val="-2"/>
          <w:sz w:val="24"/>
          <w:szCs w:val="24"/>
          <w:lang w:val="ro-RO" w:eastAsia="en-US"/>
        </w:rPr>
        <w:t xml:space="preserve"> </w:t>
      </w:r>
      <w:r w:rsidRPr="00A5388C">
        <w:rPr>
          <w:rFonts w:ascii="Times New Roman" w:eastAsia="Times New Roman" w:hAnsi="Times New Roman"/>
          <w:sz w:val="24"/>
          <w:szCs w:val="24"/>
          <w:lang w:val="ro-RO" w:eastAsia="en-US"/>
        </w:rPr>
        <w:t>exemplar.</w:t>
      </w:r>
    </w:p>
    <w:p w14:paraId="5A386AB8" w14:textId="77777777" w:rsidR="008E57E9" w:rsidRPr="00A5388C" w:rsidRDefault="008E57E9" w:rsidP="00A347AB">
      <w:pPr>
        <w:pStyle w:val="Bodytext50"/>
        <w:shd w:val="clear" w:color="auto" w:fill="auto"/>
        <w:tabs>
          <w:tab w:val="left" w:pos="426"/>
          <w:tab w:val="left" w:pos="1134"/>
        </w:tabs>
        <w:spacing w:before="0" w:after="0" w:line="240" w:lineRule="auto"/>
        <w:ind w:right="-7" w:firstLine="0"/>
        <w:rPr>
          <w:rFonts w:ascii="Times New Roman" w:hAnsi="Times New Roman" w:cs="Times New Roman"/>
          <w:sz w:val="24"/>
          <w:szCs w:val="24"/>
          <w:lang w:val="ro-RO"/>
        </w:rPr>
      </w:pPr>
    </w:p>
    <w:p w14:paraId="0AF88330" w14:textId="77777777" w:rsidR="00506F6C" w:rsidRPr="00A5388C" w:rsidRDefault="009C4CBE" w:rsidP="005F1740">
      <w:pPr>
        <w:pStyle w:val="Bodytext50"/>
        <w:shd w:val="clear" w:color="auto" w:fill="auto"/>
        <w:spacing w:before="0" w:after="0" w:line="240" w:lineRule="auto"/>
        <w:ind w:right="-7" w:firstLine="0"/>
        <w:rPr>
          <w:rFonts w:ascii="Times New Roman" w:hAnsi="Times New Roman" w:cs="Times New Roman"/>
          <w:bCs w:val="0"/>
          <w:iCs/>
          <w:sz w:val="24"/>
          <w:szCs w:val="24"/>
          <w:lang w:val="ro-RO"/>
        </w:rPr>
      </w:pPr>
      <w:r w:rsidRPr="00A5388C">
        <w:rPr>
          <w:rFonts w:ascii="Times New Roman" w:hAnsi="Times New Roman" w:cs="Times New Roman"/>
          <w:bCs w:val="0"/>
          <w:iCs/>
          <w:sz w:val="24"/>
          <w:szCs w:val="24"/>
          <w:lang w:val="ro-RO"/>
        </w:rPr>
        <w:tab/>
      </w:r>
      <w:r w:rsidRPr="00A5388C">
        <w:rPr>
          <w:rFonts w:ascii="Times New Roman" w:hAnsi="Times New Roman" w:cs="Times New Roman"/>
          <w:bCs w:val="0"/>
          <w:iCs/>
          <w:sz w:val="24"/>
          <w:szCs w:val="24"/>
          <w:lang w:val="ro-RO"/>
        </w:rPr>
        <w:tab/>
      </w:r>
      <w:r w:rsidRPr="00A5388C">
        <w:rPr>
          <w:rFonts w:ascii="Times New Roman" w:hAnsi="Times New Roman" w:cs="Times New Roman"/>
          <w:bCs w:val="0"/>
          <w:iCs/>
          <w:sz w:val="24"/>
          <w:szCs w:val="24"/>
          <w:lang w:val="ro-RO"/>
        </w:rPr>
        <w:tab/>
      </w:r>
    </w:p>
    <w:p w14:paraId="45098FE5" w14:textId="77777777" w:rsidR="00506F6C" w:rsidRPr="00A5388C" w:rsidRDefault="00506F6C" w:rsidP="005F1740">
      <w:pPr>
        <w:pStyle w:val="Bodytext50"/>
        <w:shd w:val="clear" w:color="auto" w:fill="auto"/>
        <w:spacing w:before="0" w:after="0" w:line="240" w:lineRule="auto"/>
        <w:ind w:right="-7" w:firstLine="0"/>
        <w:rPr>
          <w:rFonts w:ascii="Times New Roman" w:hAnsi="Times New Roman" w:cs="Times New Roman"/>
          <w:bCs w:val="0"/>
          <w:iCs/>
          <w:sz w:val="24"/>
          <w:szCs w:val="24"/>
          <w:lang w:val="ro-RO"/>
        </w:rPr>
      </w:pPr>
    </w:p>
    <w:p w14:paraId="47FE56EA" w14:textId="1B311544" w:rsidR="00D50DFC" w:rsidRPr="00A5388C" w:rsidRDefault="009C4CBE" w:rsidP="005F1740">
      <w:pPr>
        <w:pStyle w:val="Bodytext50"/>
        <w:shd w:val="clear" w:color="auto" w:fill="auto"/>
        <w:spacing w:before="0" w:after="0" w:line="240" w:lineRule="auto"/>
        <w:ind w:right="-7" w:firstLine="0"/>
        <w:rPr>
          <w:rStyle w:val="HeaderorfooterTrebuchetMS"/>
          <w:rFonts w:ascii="Times New Roman" w:hAnsi="Times New Roman" w:cs="Times New Roman"/>
          <w:b/>
          <w:iCs/>
          <w:color w:val="auto"/>
          <w:sz w:val="24"/>
          <w:szCs w:val="24"/>
          <w:lang w:val="ro-RO" w:eastAsia="en-US" w:bidi="ar-SA"/>
        </w:rPr>
      </w:pPr>
      <w:r w:rsidRPr="00A5388C">
        <w:rPr>
          <w:rFonts w:ascii="Times New Roman" w:hAnsi="Times New Roman" w:cs="Times New Roman"/>
          <w:bCs w:val="0"/>
          <w:iCs/>
          <w:sz w:val="24"/>
          <w:szCs w:val="24"/>
          <w:lang w:val="ro-RO"/>
        </w:rPr>
        <w:tab/>
      </w:r>
      <w:r w:rsidRPr="00A5388C">
        <w:rPr>
          <w:rFonts w:ascii="Times New Roman" w:hAnsi="Times New Roman" w:cs="Times New Roman"/>
          <w:bCs w:val="0"/>
          <w:iCs/>
          <w:sz w:val="24"/>
          <w:szCs w:val="24"/>
          <w:lang w:val="ro-RO"/>
        </w:rPr>
        <w:tab/>
      </w:r>
      <w:r w:rsidRPr="00A5388C">
        <w:rPr>
          <w:rFonts w:ascii="Times New Roman" w:hAnsi="Times New Roman" w:cs="Times New Roman"/>
          <w:bCs w:val="0"/>
          <w:iCs/>
          <w:sz w:val="24"/>
          <w:szCs w:val="24"/>
          <w:lang w:val="ro-RO"/>
        </w:rPr>
        <w:tab/>
      </w:r>
      <w:r w:rsidRPr="00A5388C">
        <w:rPr>
          <w:rFonts w:ascii="Times New Roman" w:hAnsi="Times New Roman" w:cs="Times New Roman"/>
          <w:bCs w:val="0"/>
          <w:iCs/>
          <w:sz w:val="24"/>
          <w:szCs w:val="24"/>
          <w:lang w:val="ro-RO"/>
        </w:rPr>
        <w:tab/>
      </w:r>
      <w:r w:rsidRPr="00A5388C">
        <w:rPr>
          <w:rFonts w:ascii="Times New Roman" w:hAnsi="Times New Roman" w:cs="Times New Roman"/>
          <w:bCs w:val="0"/>
          <w:iCs/>
          <w:sz w:val="24"/>
          <w:szCs w:val="24"/>
          <w:lang w:val="ro-RO"/>
        </w:rPr>
        <w:tab/>
      </w:r>
      <w:r w:rsidRPr="00A5388C">
        <w:rPr>
          <w:rFonts w:ascii="Times New Roman" w:hAnsi="Times New Roman" w:cs="Times New Roman"/>
          <w:bCs w:val="0"/>
          <w:iCs/>
          <w:sz w:val="24"/>
          <w:szCs w:val="24"/>
          <w:lang w:val="ro-RO"/>
        </w:rPr>
        <w:tab/>
      </w:r>
      <w:r w:rsidR="00755BF7" w:rsidRPr="00A5388C">
        <w:rPr>
          <w:rFonts w:ascii="Times New Roman" w:hAnsi="Times New Roman" w:cs="Times New Roman"/>
          <w:bCs w:val="0"/>
          <w:iCs/>
          <w:sz w:val="24"/>
          <w:szCs w:val="24"/>
          <w:lang w:val="ro-R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E55BBF" w:rsidRPr="00A5388C" w14:paraId="6ECC552E" w14:textId="77777777" w:rsidTr="009F32B6">
        <w:tc>
          <w:tcPr>
            <w:tcW w:w="5122" w:type="dxa"/>
          </w:tcPr>
          <w:p w14:paraId="4C5B20DF" w14:textId="57B58F4A" w:rsidR="00E55BBF" w:rsidRPr="00A5388C" w:rsidRDefault="00C35683" w:rsidP="00E55BBF">
            <w:pPr>
              <w:ind w:left="19" w:right="-3"/>
              <w:jc w:val="center"/>
              <w:rPr>
                <w:rFonts w:ascii="Times New Roman" w:hAnsi="Times New Roman"/>
                <w:sz w:val="24"/>
                <w:szCs w:val="24"/>
                <w:lang w:val="ro-RO"/>
              </w:rPr>
            </w:pPr>
            <w:r>
              <w:rPr>
                <w:rFonts w:ascii="Times New Roman" w:hAnsi="Times New Roman"/>
                <w:b/>
                <w:bCs/>
                <w:sz w:val="24"/>
                <w:szCs w:val="24"/>
                <w:lang w:val="ro-RO"/>
              </w:rPr>
              <w:t xml:space="preserve">Societatea </w:t>
            </w:r>
            <w:r w:rsidR="00B248D6" w:rsidRPr="00B248D6">
              <w:rPr>
                <w:rFonts w:ascii="Times New Roman" w:hAnsi="Times New Roman"/>
                <w:b/>
                <w:bCs/>
                <w:sz w:val="24"/>
                <w:szCs w:val="24"/>
                <w:lang w:val="ro-RO"/>
              </w:rPr>
              <w:t xml:space="preserve">pentru Servicii de Mentenanță a Rețelei Electrice de Transport </w:t>
            </w:r>
            <w:r w:rsidR="00B248D6">
              <w:rPr>
                <w:rFonts w:ascii="Times New Roman" w:hAnsi="Times New Roman"/>
                <w:b/>
                <w:bCs/>
                <w:sz w:val="24"/>
                <w:szCs w:val="24"/>
                <w:lang w:val="ro-RO"/>
              </w:rPr>
              <w:t>,,SMART</w:t>
            </w:r>
            <w:r w:rsidR="00C502CB" w:rsidRPr="00A5388C">
              <w:rPr>
                <w:rFonts w:ascii="Times New Roman" w:hAnsi="Times New Roman"/>
                <w:b/>
                <w:bCs/>
                <w:sz w:val="24"/>
                <w:szCs w:val="24"/>
                <w:lang w:val="ro-RO"/>
              </w:rPr>
              <w:t xml:space="preserve">” SA </w:t>
            </w:r>
            <w:r w:rsidR="00E55BBF" w:rsidRPr="00A5388C">
              <w:rPr>
                <w:rFonts w:ascii="Times New Roman" w:hAnsi="Times New Roman"/>
                <w:sz w:val="24"/>
                <w:szCs w:val="24"/>
                <w:lang w:val="ro-RO"/>
              </w:rPr>
              <w:t>Prin:……………………………..mandatat,</w:t>
            </w:r>
          </w:p>
          <w:p w14:paraId="5F08D7A9" w14:textId="77777777" w:rsidR="00E55BBF" w:rsidRPr="00A5388C" w:rsidRDefault="00E55BBF" w:rsidP="00E55BBF">
            <w:pPr>
              <w:ind w:left="19" w:right="-3"/>
              <w:jc w:val="center"/>
              <w:rPr>
                <w:rFonts w:ascii="Times New Roman" w:hAnsi="Times New Roman"/>
                <w:sz w:val="24"/>
                <w:szCs w:val="24"/>
                <w:lang w:val="ro-RO"/>
              </w:rPr>
            </w:pPr>
            <w:r w:rsidRPr="00A5388C">
              <w:rPr>
                <w:rFonts w:ascii="Times New Roman" w:hAnsi="Times New Roman"/>
                <w:sz w:val="24"/>
                <w:szCs w:val="24"/>
                <w:lang w:val="ro-RO"/>
              </w:rPr>
              <w:t>Prin Hotărârea nr. ……………a Adunării</w:t>
            </w:r>
          </w:p>
          <w:p w14:paraId="714667A0" w14:textId="77777777" w:rsidR="00E55BBF" w:rsidRPr="00A5388C" w:rsidRDefault="00E55BBF" w:rsidP="00E55BBF">
            <w:pPr>
              <w:ind w:left="19" w:right="-3"/>
              <w:jc w:val="center"/>
              <w:rPr>
                <w:rFonts w:ascii="Times New Roman" w:hAnsi="Times New Roman"/>
                <w:sz w:val="24"/>
                <w:szCs w:val="24"/>
                <w:lang w:val="ro-RO"/>
              </w:rPr>
            </w:pPr>
            <w:r w:rsidRPr="00A5388C">
              <w:rPr>
                <w:rFonts w:ascii="Times New Roman" w:hAnsi="Times New Roman"/>
                <w:sz w:val="24"/>
                <w:szCs w:val="24"/>
                <w:lang w:val="ro-RO"/>
              </w:rPr>
              <w:t>Generale Ordinare a Acționarilor</w:t>
            </w:r>
          </w:p>
          <w:p w14:paraId="35026148" w14:textId="77777777" w:rsidR="00E55BBF" w:rsidRPr="00A5388C" w:rsidRDefault="00E55BBF" w:rsidP="00E55BBF">
            <w:pPr>
              <w:jc w:val="center"/>
              <w:rPr>
                <w:rFonts w:ascii="Times New Roman" w:eastAsia="Times New Roman" w:hAnsi="Times New Roman"/>
                <w:sz w:val="24"/>
                <w:szCs w:val="24"/>
                <w:lang w:val="ro-RO" w:eastAsia="ro-RO"/>
              </w:rPr>
            </w:pPr>
          </w:p>
        </w:tc>
        <w:tc>
          <w:tcPr>
            <w:tcW w:w="5123" w:type="dxa"/>
          </w:tcPr>
          <w:p w14:paraId="375AE03F" w14:textId="3E16FE93" w:rsidR="00E55BBF" w:rsidRPr="00A5388C" w:rsidRDefault="00E55BBF" w:rsidP="00E55BBF">
            <w:pPr>
              <w:jc w:val="center"/>
              <w:rPr>
                <w:rFonts w:ascii="Times New Roman" w:hAnsi="Times New Roman"/>
                <w:b/>
                <w:sz w:val="24"/>
                <w:szCs w:val="24"/>
                <w:lang w:val="ro-RO"/>
              </w:rPr>
            </w:pPr>
            <w:r w:rsidRPr="00A5388C">
              <w:rPr>
                <w:rFonts w:ascii="Times New Roman" w:hAnsi="Times New Roman"/>
                <w:b/>
                <w:sz w:val="24"/>
                <w:szCs w:val="24"/>
                <w:lang w:val="ro-RO"/>
              </w:rPr>
              <w:t>ADMINISTRATOR</w:t>
            </w:r>
          </w:p>
          <w:p w14:paraId="3459A99A" w14:textId="1D110734" w:rsidR="00E55BBF" w:rsidRPr="00A5388C" w:rsidRDefault="00E55BBF" w:rsidP="00E55BBF">
            <w:pPr>
              <w:jc w:val="center"/>
              <w:rPr>
                <w:rFonts w:ascii="Times New Roman" w:eastAsia="Times New Roman" w:hAnsi="Times New Roman"/>
                <w:sz w:val="24"/>
                <w:szCs w:val="24"/>
                <w:lang w:val="ro-RO" w:eastAsia="ro-RO"/>
              </w:rPr>
            </w:pPr>
            <w:r w:rsidRPr="00A5388C">
              <w:rPr>
                <w:rFonts w:ascii="Times New Roman" w:hAnsi="Times New Roman"/>
                <w:b/>
                <w:sz w:val="24"/>
                <w:szCs w:val="24"/>
                <w:lang w:val="ro-RO"/>
              </w:rPr>
              <w:t xml:space="preserve">   Domnul/Doamn</w:t>
            </w:r>
            <w:r w:rsidR="00431AEE" w:rsidRPr="00A5388C">
              <w:rPr>
                <w:rFonts w:ascii="Times New Roman" w:hAnsi="Times New Roman"/>
                <w:b/>
                <w:sz w:val="24"/>
                <w:szCs w:val="24"/>
                <w:lang w:val="ro-RO"/>
              </w:rPr>
              <w:t>a</w:t>
            </w:r>
          </w:p>
        </w:tc>
      </w:tr>
    </w:tbl>
    <w:p w14:paraId="5777BEDF" w14:textId="2815A7F2" w:rsidR="00CE53AB" w:rsidRPr="00A5388C" w:rsidRDefault="00CE53AB" w:rsidP="00A347AB">
      <w:pPr>
        <w:jc w:val="both"/>
        <w:rPr>
          <w:rStyle w:val="HeaderorfooterTrebuchetMS"/>
          <w:rFonts w:ascii="Times New Roman" w:hAnsi="Times New Roman" w:cs="Times New Roman"/>
          <w:i/>
          <w:color w:val="auto"/>
          <w:sz w:val="24"/>
          <w:szCs w:val="24"/>
          <w:lang w:val="ro-RO"/>
        </w:rPr>
      </w:pPr>
    </w:p>
    <w:p w14:paraId="25AC2AFE" w14:textId="77777777" w:rsidR="00F91896" w:rsidRPr="00A5388C" w:rsidRDefault="00F91896" w:rsidP="00A347AB">
      <w:pPr>
        <w:spacing w:after="431" w:line="259" w:lineRule="auto"/>
        <w:jc w:val="right"/>
        <w:rPr>
          <w:rFonts w:ascii="Times New Roman" w:hAnsi="Times New Roman"/>
          <w:b/>
          <w:sz w:val="24"/>
          <w:szCs w:val="24"/>
          <w:lang w:val="ro-RO"/>
        </w:rPr>
      </w:pPr>
    </w:p>
    <w:p w14:paraId="6FE548BE" w14:textId="3B3A53CD" w:rsidR="00F91896" w:rsidRPr="00A5388C" w:rsidRDefault="00F91896" w:rsidP="00A347AB">
      <w:pPr>
        <w:spacing w:after="431" w:line="259" w:lineRule="auto"/>
        <w:jc w:val="right"/>
        <w:rPr>
          <w:rFonts w:ascii="Times New Roman" w:hAnsi="Times New Roman"/>
          <w:b/>
          <w:sz w:val="24"/>
          <w:szCs w:val="24"/>
          <w:lang w:val="ro-RO"/>
        </w:rPr>
      </w:pPr>
    </w:p>
    <w:p w14:paraId="47ADA1A2" w14:textId="21900E79" w:rsidR="00A31EF3" w:rsidRPr="00A5388C" w:rsidRDefault="00A31EF3" w:rsidP="00A347AB">
      <w:pPr>
        <w:spacing w:after="431" w:line="259" w:lineRule="auto"/>
        <w:jc w:val="right"/>
        <w:rPr>
          <w:rFonts w:ascii="Times New Roman" w:hAnsi="Times New Roman"/>
          <w:b/>
          <w:sz w:val="24"/>
          <w:szCs w:val="24"/>
          <w:lang w:val="ro-RO"/>
        </w:rPr>
      </w:pPr>
    </w:p>
    <w:p w14:paraId="2E87FCAB" w14:textId="3697C079" w:rsidR="00A31EF3" w:rsidRPr="00A5388C" w:rsidRDefault="00A31EF3" w:rsidP="00A347AB">
      <w:pPr>
        <w:spacing w:after="431" w:line="259" w:lineRule="auto"/>
        <w:jc w:val="right"/>
        <w:rPr>
          <w:rFonts w:ascii="Times New Roman" w:hAnsi="Times New Roman"/>
          <w:b/>
          <w:sz w:val="24"/>
          <w:szCs w:val="24"/>
          <w:lang w:val="ro-RO"/>
        </w:rPr>
      </w:pPr>
    </w:p>
    <w:p w14:paraId="76BFBE44" w14:textId="7682B9FF" w:rsidR="00A31EF3" w:rsidRPr="00A5388C" w:rsidRDefault="00A31EF3" w:rsidP="00A347AB">
      <w:pPr>
        <w:spacing w:after="431" w:line="259" w:lineRule="auto"/>
        <w:jc w:val="right"/>
        <w:rPr>
          <w:rFonts w:ascii="Times New Roman" w:hAnsi="Times New Roman"/>
          <w:b/>
          <w:sz w:val="24"/>
          <w:szCs w:val="24"/>
          <w:lang w:val="ro-RO"/>
        </w:rPr>
      </w:pPr>
    </w:p>
    <w:p w14:paraId="102657B0" w14:textId="5E1646F4" w:rsidR="00A31EF3" w:rsidRPr="00A5388C" w:rsidRDefault="00A31EF3" w:rsidP="00A347AB">
      <w:pPr>
        <w:spacing w:after="431" w:line="259" w:lineRule="auto"/>
        <w:jc w:val="right"/>
        <w:rPr>
          <w:rFonts w:ascii="Times New Roman" w:hAnsi="Times New Roman"/>
          <w:b/>
          <w:sz w:val="24"/>
          <w:szCs w:val="24"/>
          <w:lang w:val="ro-RO"/>
        </w:rPr>
      </w:pPr>
    </w:p>
    <w:p w14:paraId="17ACF687" w14:textId="408B1DDC" w:rsidR="00A31EF3" w:rsidRPr="00A5388C" w:rsidRDefault="00A31EF3" w:rsidP="00A347AB">
      <w:pPr>
        <w:spacing w:after="431" w:line="259" w:lineRule="auto"/>
        <w:jc w:val="right"/>
        <w:rPr>
          <w:rFonts w:ascii="Times New Roman" w:hAnsi="Times New Roman"/>
          <w:b/>
          <w:sz w:val="24"/>
          <w:szCs w:val="24"/>
          <w:lang w:val="ro-RO"/>
        </w:rPr>
      </w:pPr>
    </w:p>
    <w:p w14:paraId="34056387" w14:textId="4B2D05F0" w:rsidR="00A31EF3" w:rsidRPr="00A5388C" w:rsidRDefault="00A31EF3" w:rsidP="00A347AB">
      <w:pPr>
        <w:spacing w:after="431" w:line="259" w:lineRule="auto"/>
        <w:jc w:val="right"/>
        <w:rPr>
          <w:rFonts w:ascii="Times New Roman" w:hAnsi="Times New Roman"/>
          <w:b/>
          <w:sz w:val="24"/>
          <w:szCs w:val="24"/>
          <w:lang w:val="ro-RO"/>
        </w:rPr>
      </w:pPr>
    </w:p>
    <w:p w14:paraId="2FACD605" w14:textId="61119FDB" w:rsidR="00CE53AB" w:rsidRPr="00A5388C" w:rsidRDefault="009D3EDB" w:rsidP="00A347AB">
      <w:pPr>
        <w:spacing w:after="431" w:line="259" w:lineRule="auto"/>
        <w:jc w:val="right"/>
        <w:rPr>
          <w:rFonts w:ascii="Times New Roman" w:hAnsi="Times New Roman"/>
          <w:b/>
          <w:sz w:val="24"/>
          <w:szCs w:val="24"/>
          <w:lang w:val="ro-RO"/>
        </w:rPr>
      </w:pPr>
      <w:r w:rsidRPr="00A5388C">
        <w:rPr>
          <w:rFonts w:ascii="Times New Roman" w:hAnsi="Times New Roman"/>
          <w:b/>
          <w:sz w:val="24"/>
          <w:szCs w:val="24"/>
          <w:lang w:val="ro-RO"/>
        </w:rPr>
        <w:lastRenderedPageBreak/>
        <w:t>A</w:t>
      </w:r>
      <w:r w:rsidR="00CE53AB" w:rsidRPr="00A5388C">
        <w:rPr>
          <w:rFonts w:ascii="Times New Roman" w:hAnsi="Times New Roman"/>
          <w:b/>
          <w:sz w:val="24"/>
          <w:szCs w:val="24"/>
          <w:lang w:val="ro-RO"/>
        </w:rPr>
        <w:t>nexa 1</w:t>
      </w:r>
    </w:p>
    <w:p w14:paraId="149B4F57" w14:textId="77777777" w:rsidR="00CE53AB" w:rsidRPr="00A5388C" w:rsidRDefault="00CE53AB" w:rsidP="00A347AB">
      <w:pPr>
        <w:spacing w:after="430" w:line="259" w:lineRule="auto"/>
        <w:jc w:val="center"/>
        <w:rPr>
          <w:rFonts w:ascii="Times New Roman" w:hAnsi="Times New Roman"/>
          <w:b/>
          <w:sz w:val="24"/>
          <w:szCs w:val="24"/>
          <w:lang w:val="ro-RO"/>
        </w:rPr>
      </w:pPr>
      <w:r w:rsidRPr="00A5388C">
        <w:rPr>
          <w:rFonts w:ascii="Times New Roman" w:hAnsi="Times New Roman"/>
          <w:b/>
          <w:sz w:val="24"/>
          <w:szCs w:val="24"/>
          <w:lang w:val="ro-RO"/>
        </w:rPr>
        <w:t>OBLIGAȚII DE NECONCURENȚĂ</w:t>
      </w:r>
    </w:p>
    <w:p w14:paraId="253F880F" w14:textId="77777777" w:rsidR="00CE53AB" w:rsidRPr="00A5388C" w:rsidRDefault="00CE53AB" w:rsidP="00A347AB">
      <w:pPr>
        <w:pStyle w:val="Heading1"/>
        <w:suppressAutoHyphens w:val="0"/>
        <w:spacing w:before="0" w:after="252" w:line="259" w:lineRule="auto"/>
        <w:ind w:left="215" w:hanging="206"/>
        <w:jc w:val="both"/>
        <w:rPr>
          <w:rFonts w:ascii="Times New Roman" w:hAnsi="Times New Roman" w:cs="Times New Roman"/>
          <w:b/>
          <w:color w:val="auto"/>
          <w:sz w:val="24"/>
          <w:szCs w:val="24"/>
          <w:lang w:val="ro-RO"/>
        </w:rPr>
      </w:pPr>
      <w:r w:rsidRPr="00A5388C">
        <w:rPr>
          <w:rFonts w:ascii="Times New Roman" w:hAnsi="Times New Roman" w:cs="Times New Roman"/>
          <w:b/>
          <w:color w:val="auto"/>
          <w:sz w:val="24"/>
          <w:szCs w:val="24"/>
          <w:lang w:val="ro-RO"/>
        </w:rPr>
        <w:t>Neconcurența</w:t>
      </w:r>
    </w:p>
    <w:p w14:paraId="11537DEB" w14:textId="2AC58549" w:rsidR="00CE53AB" w:rsidRPr="00A5388C" w:rsidRDefault="00CE53AB" w:rsidP="00A347AB">
      <w:pPr>
        <w:ind w:left="19" w:right="-3"/>
        <w:jc w:val="both"/>
        <w:rPr>
          <w:rFonts w:ascii="Times New Roman" w:hAnsi="Times New Roman"/>
          <w:sz w:val="24"/>
          <w:szCs w:val="24"/>
          <w:lang w:val="ro-RO"/>
        </w:rPr>
      </w:pPr>
      <w:r w:rsidRPr="00A5388C">
        <w:rPr>
          <w:rFonts w:ascii="Times New Roman" w:hAnsi="Times New Roman"/>
          <w:sz w:val="24"/>
          <w:szCs w:val="24"/>
          <w:lang w:val="ro-RO"/>
        </w:rPr>
        <w:t xml:space="preserve">Pe perioada exercitării mandatului său în </w:t>
      </w:r>
      <w:r w:rsidR="009C32DE" w:rsidRPr="00A5388C">
        <w:rPr>
          <w:rFonts w:ascii="Times New Roman" w:hAnsi="Times New Roman"/>
          <w:i/>
          <w:sz w:val="24"/>
          <w:szCs w:val="24"/>
          <w:lang w:val="ro-RO"/>
        </w:rPr>
        <w:t>Societate</w:t>
      </w:r>
      <w:r w:rsidRPr="00A5388C">
        <w:rPr>
          <w:rFonts w:ascii="Times New Roman" w:hAnsi="Times New Roman"/>
          <w:sz w:val="24"/>
          <w:szCs w:val="24"/>
          <w:lang w:val="ro-RO"/>
        </w:rPr>
        <w:t>, Administratorul, în mod direct sau indirect este de acord și se obligă:</w:t>
      </w:r>
    </w:p>
    <w:p w14:paraId="4B126B60" w14:textId="2513DAD4" w:rsidR="00CE53AB" w:rsidRPr="00A5388C" w:rsidRDefault="00CE53AB" w:rsidP="00A347AB">
      <w:pPr>
        <w:numPr>
          <w:ilvl w:val="0"/>
          <w:numId w:val="28"/>
        </w:numPr>
        <w:tabs>
          <w:tab w:val="left" w:pos="270"/>
          <w:tab w:val="left" w:pos="810"/>
        </w:tabs>
        <w:suppressAutoHyphens w:val="0"/>
        <w:spacing w:after="38" w:line="249" w:lineRule="auto"/>
        <w:ind w:right="-3" w:firstLine="4"/>
        <w:jc w:val="both"/>
        <w:rPr>
          <w:rFonts w:ascii="Times New Roman" w:hAnsi="Times New Roman"/>
          <w:sz w:val="24"/>
          <w:szCs w:val="24"/>
          <w:lang w:val="ro-RO"/>
        </w:rPr>
      </w:pPr>
      <w:r w:rsidRPr="00A5388C">
        <w:rPr>
          <w:rFonts w:ascii="Times New Roman" w:hAnsi="Times New Roman"/>
          <w:sz w:val="24"/>
          <w:szCs w:val="24"/>
          <w:lang w:val="ro-RO"/>
        </w:rPr>
        <w:t xml:space="preserve">să nu se angajeze în orice activitate sau afacere care este în concurență cu sau similară cu activitatea prinicipală a </w:t>
      </w:r>
      <w:r w:rsidR="009C32DE" w:rsidRPr="00A5388C">
        <w:rPr>
          <w:rFonts w:ascii="Times New Roman" w:hAnsi="Times New Roman"/>
          <w:i/>
          <w:sz w:val="24"/>
          <w:szCs w:val="24"/>
          <w:lang w:val="ro-RO"/>
        </w:rPr>
        <w:t>Societății;</w:t>
      </w:r>
    </w:p>
    <w:p w14:paraId="1CAE14E6" w14:textId="61789344" w:rsidR="00CE53AB" w:rsidRPr="00A5388C" w:rsidRDefault="00CE53AB" w:rsidP="00A347AB">
      <w:pPr>
        <w:numPr>
          <w:ilvl w:val="0"/>
          <w:numId w:val="28"/>
        </w:numPr>
        <w:tabs>
          <w:tab w:val="left" w:pos="270"/>
        </w:tabs>
        <w:suppressAutoHyphens w:val="0"/>
        <w:spacing w:after="281" w:line="249" w:lineRule="auto"/>
        <w:ind w:right="-3" w:firstLine="4"/>
        <w:jc w:val="both"/>
        <w:rPr>
          <w:rFonts w:ascii="Times New Roman" w:hAnsi="Times New Roman"/>
          <w:sz w:val="24"/>
          <w:szCs w:val="24"/>
          <w:lang w:val="ro-RO"/>
        </w:rPr>
      </w:pPr>
      <w:r w:rsidRPr="00A5388C">
        <w:rPr>
          <w:rFonts w:ascii="Times New Roman" w:hAnsi="Times New Roman"/>
          <w:sz w:val="24"/>
          <w:szCs w:val="24"/>
          <w:lang w:val="ro-RO"/>
        </w:rPr>
        <w:t xml:space="preserve">să nu asiste în orice mod, orice persoană ale cärei activități sunt în concurențä cu sau care prejudiciază în orice alt mod activitățile comerciale ale </w:t>
      </w:r>
      <w:r w:rsidR="009C32DE" w:rsidRPr="00A5388C">
        <w:rPr>
          <w:rFonts w:ascii="Times New Roman" w:hAnsi="Times New Roman"/>
          <w:i/>
          <w:sz w:val="24"/>
          <w:szCs w:val="24"/>
          <w:lang w:val="ro-RO"/>
        </w:rPr>
        <w:t>Societății.</w:t>
      </w:r>
    </w:p>
    <w:p w14:paraId="5D6478EB" w14:textId="77777777" w:rsidR="00CE53AB" w:rsidRPr="00A5388C" w:rsidRDefault="00CE53AB" w:rsidP="00A347AB">
      <w:pPr>
        <w:spacing w:after="262"/>
        <w:ind w:left="19" w:right="-3"/>
        <w:jc w:val="both"/>
        <w:rPr>
          <w:rFonts w:ascii="Times New Roman" w:hAnsi="Times New Roman"/>
          <w:sz w:val="24"/>
          <w:szCs w:val="24"/>
          <w:lang w:val="ro-RO"/>
        </w:rPr>
      </w:pPr>
      <w:r w:rsidRPr="00A5388C">
        <w:rPr>
          <w:rFonts w:ascii="Times New Roman" w:hAnsi="Times New Roman"/>
          <w:sz w:val="24"/>
          <w:szCs w:val="24"/>
          <w:lang w:val="ro-RO"/>
        </w:rPr>
        <w:t>Obligația de neconcurență produce efecte pe teritoriul României, precum și în țările în care societatea activează sau are intenția să activeze.</w:t>
      </w:r>
    </w:p>
    <w:p w14:paraId="727FC681" w14:textId="77777777" w:rsidR="00CE53AB" w:rsidRPr="00A5388C" w:rsidRDefault="00CE53AB" w:rsidP="00A347AB">
      <w:pPr>
        <w:pStyle w:val="Heading1"/>
        <w:suppressAutoHyphens w:val="0"/>
        <w:spacing w:before="0" w:after="252" w:line="259" w:lineRule="auto"/>
        <w:ind w:left="230" w:hanging="221"/>
        <w:jc w:val="both"/>
        <w:rPr>
          <w:rFonts w:ascii="Times New Roman" w:hAnsi="Times New Roman" w:cs="Times New Roman"/>
          <w:b/>
          <w:color w:val="auto"/>
          <w:sz w:val="24"/>
          <w:szCs w:val="24"/>
          <w:lang w:val="ro-RO"/>
        </w:rPr>
      </w:pPr>
      <w:r w:rsidRPr="00A5388C">
        <w:rPr>
          <w:rFonts w:ascii="Times New Roman" w:hAnsi="Times New Roman" w:cs="Times New Roman"/>
          <w:b/>
          <w:color w:val="auto"/>
          <w:sz w:val="24"/>
          <w:szCs w:val="24"/>
          <w:lang w:val="ro-RO"/>
        </w:rPr>
        <w:t>Abținerea de la solicitarea de servicii</w:t>
      </w:r>
    </w:p>
    <w:p w14:paraId="2AEF3BB9" w14:textId="3DF9586B" w:rsidR="00CE53AB" w:rsidRPr="00A5388C" w:rsidRDefault="00CE53AB" w:rsidP="00A347AB">
      <w:pPr>
        <w:ind w:left="19" w:right="-3"/>
        <w:jc w:val="both"/>
        <w:rPr>
          <w:rFonts w:ascii="Times New Roman" w:hAnsi="Times New Roman"/>
          <w:sz w:val="24"/>
          <w:szCs w:val="24"/>
          <w:lang w:val="ro-RO"/>
        </w:rPr>
      </w:pPr>
      <w:r w:rsidRPr="00A5388C">
        <w:rPr>
          <w:rFonts w:ascii="Times New Roman" w:hAnsi="Times New Roman"/>
          <w:sz w:val="24"/>
          <w:szCs w:val="24"/>
          <w:lang w:val="ro-RO"/>
        </w:rPr>
        <w:t xml:space="preserve">Pe perioada exercitării mandatului său în </w:t>
      </w:r>
      <w:r w:rsidR="009C32DE" w:rsidRPr="00A5388C">
        <w:rPr>
          <w:rFonts w:ascii="Times New Roman" w:hAnsi="Times New Roman"/>
          <w:i/>
          <w:sz w:val="24"/>
          <w:szCs w:val="24"/>
          <w:lang w:val="ro-RO"/>
        </w:rPr>
        <w:t>Societate</w:t>
      </w:r>
      <w:r w:rsidRPr="00A5388C">
        <w:rPr>
          <w:rFonts w:ascii="Times New Roman" w:hAnsi="Times New Roman"/>
          <w:sz w:val="24"/>
          <w:szCs w:val="24"/>
          <w:lang w:val="ro-RO"/>
        </w:rPr>
        <w:t>, Administratorul, în mod direct sau indirect, cu sau fără comision nu va:</w:t>
      </w:r>
    </w:p>
    <w:p w14:paraId="36D30199" w14:textId="1EE3FE1A" w:rsidR="00CE53AB" w:rsidRPr="00A5388C" w:rsidRDefault="00CE53AB" w:rsidP="00A347AB">
      <w:pPr>
        <w:numPr>
          <w:ilvl w:val="0"/>
          <w:numId w:val="29"/>
        </w:numPr>
        <w:tabs>
          <w:tab w:val="left" w:pos="270"/>
        </w:tabs>
        <w:suppressAutoHyphens w:val="0"/>
        <w:spacing w:after="38" w:line="249" w:lineRule="auto"/>
        <w:ind w:right="8" w:firstLine="2"/>
        <w:jc w:val="both"/>
        <w:rPr>
          <w:rFonts w:ascii="Times New Roman" w:hAnsi="Times New Roman"/>
          <w:sz w:val="24"/>
          <w:szCs w:val="24"/>
          <w:lang w:val="ro-RO"/>
        </w:rPr>
      </w:pPr>
      <w:r w:rsidRPr="00A5388C">
        <w:rPr>
          <w:rFonts w:ascii="Times New Roman" w:hAnsi="Times New Roman"/>
          <w:sz w:val="24"/>
          <w:szCs w:val="24"/>
          <w:lang w:val="ro-RO"/>
        </w:rPr>
        <w:t xml:space="preserve">detemina sau încerca să determine orice salariat, consultant, furnizor, cumpărător sau antreprenor independent al </w:t>
      </w:r>
      <w:r w:rsidR="009C32DE" w:rsidRPr="00A5388C">
        <w:rPr>
          <w:rFonts w:ascii="Times New Roman" w:hAnsi="Times New Roman"/>
          <w:i/>
          <w:sz w:val="24"/>
          <w:szCs w:val="24"/>
          <w:lang w:val="ro-RO"/>
        </w:rPr>
        <w:t xml:space="preserve">Societății, </w:t>
      </w:r>
      <w:r w:rsidRPr="00A5388C">
        <w:rPr>
          <w:rFonts w:ascii="Times New Roman" w:hAnsi="Times New Roman"/>
          <w:sz w:val="24"/>
          <w:szCs w:val="24"/>
          <w:lang w:val="ro-RO"/>
        </w:rPr>
        <w:t xml:space="preserve">să înceteze relația sa cu </w:t>
      </w:r>
      <w:r w:rsidR="009C32DE" w:rsidRPr="00A5388C">
        <w:rPr>
          <w:rFonts w:ascii="Times New Roman" w:hAnsi="Times New Roman"/>
          <w:sz w:val="24"/>
          <w:szCs w:val="24"/>
          <w:lang w:val="ro-RO"/>
        </w:rPr>
        <w:t>Societatea</w:t>
      </w:r>
      <w:r w:rsidRPr="00A5388C">
        <w:rPr>
          <w:rFonts w:ascii="Times New Roman" w:hAnsi="Times New Roman"/>
          <w:sz w:val="24"/>
          <w:szCs w:val="24"/>
          <w:lang w:val="ro-RO"/>
        </w:rPr>
        <w:t>;</w:t>
      </w:r>
    </w:p>
    <w:p w14:paraId="57F118CE" w14:textId="4E3FFE9F" w:rsidR="00CE53AB" w:rsidRPr="00A5388C" w:rsidRDefault="00CE53AB" w:rsidP="00A347AB">
      <w:pPr>
        <w:numPr>
          <w:ilvl w:val="0"/>
          <w:numId w:val="29"/>
        </w:numPr>
        <w:tabs>
          <w:tab w:val="left" w:pos="270"/>
        </w:tabs>
        <w:suppressAutoHyphens w:val="0"/>
        <w:spacing w:after="230" w:line="257" w:lineRule="auto"/>
        <w:ind w:right="8" w:firstLine="2"/>
        <w:jc w:val="both"/>
        <w:rPr>
          <w:rFonts w:ascii="Times New Roman" w:hAnsi="Times New Roman"/>
          <w:i/>
          <w:sz w:val="24"/>
          <w:szCs w:val="24"/>
          <w:lang w:val="ro-RO"/>
        </w:rPr>
      </w:pPr>
      <w:r w:rsidRPr="00A5388C">
        <w:rPr>
          <w:rFonts w:ascii="Times New Roman" w:hAnsi="Times New Roman"/>
          <w:sz w:val="24"/>
          <w:szCs w:val="24"/>
          <w:lang w:val="ro-RO"/>
        </w:rPr>
        <w:t xml:space="preserve">utiliza, reține în calitate de consultant sau de antreprenor, ori determina angajarea sau reținerea oricărui salariat, angajarea/încheierea unei relații contractuale cu vreun agent, consultant, furnizor de servicii sau produse, cumpărător sau antreprenor independent al </w:t>
      </w:r>
      <w:r w:rsidR="009C32DE" w:rsidRPr="00A5388C">
        <w:rPr>
          <w:rFonts w:ascii="Times New Roman" w:hAnsi="Times New Roman"/>
          <w:i/>
          <w:sz w:val="24"/>
          <w:szCs w:val="24"/>
          <w:lang w:val="ro-RO"/>
        </w:rPr>
        <w:t>Societății</w:t>
      </w:r>
      <w:r w:rsidRPr="00A5388C">
        <w:rPr>
          <w:rFonts w:ascii="Times New Roman" w:hAnsi="Times New Roman"/>
          <w:i/>
          <w:sz w:val="24"/>
          <w:szCs w:val="24"/>
          <w:lang w:val="ro-RO"/>
        </w:rPr>
        <w:t>, astfel încât acțiunea să producă prejudicii societății.</w:t>
      </w:r>
    </w:p>
    <w:p w14:paraId="575188F3" w14:textId="77777777" w:rsidR="00CE53AB" w:rsidRPr="00A5388C" w:rsidRDefault="00CE53AB" w:rsidP="00A347AB">
      <w:pPr>
        <w:pStyle w:val="Heading1"/>
        <w:suppressAutoHyphens w:val="0"/>
        <w:spacing w:before="0" w:after="252" w:line="259" w:lineRule="auto"/>
        <w:ind w:left="235" w:hanging="226"/>
        <w:jc w:val="both"/>
        <w:rPr>
          <w:rFonts w:ascii="Times New Roman" w:hAnsi="Times New Roman" w:cs="Times New Roman"/>
          <w:b/>
          <w:color w:val="auto"/>
          <w:sz w:val="24"/>
          <w:szCs w:val="24"/>
          <w:lang w:val="ro-RO"/>
        </w:rPr>
      </w:pPr>
      <w:r w:rsidRPr="00A5388C">
        <w:rPr>
          <w:rFonts w:ascii="Times New Roman" w:hAnsi="Times New Roman" w:cs="Times New Roman"/>
          <w:b/>
          <w:color w:val="auto"/>
          <w:sz w:val="24"/>
          <w:szCs w:val="24"/>
          <w:lang w:val="ro-RO"/>
        </w:rPr>
        <w:t>Încălcarea obligațiilor de neconcurență</w:t>
      </w:r>
    </w:p>
    <w:p w14:paraId="6DFFC49E" w14:textId="7D7A1DA4" w:rsidR="00CE53AB" w:rsidRPr="00A5388C" w:rsidRDefault="00CE53AB" w:rsidP="00A347AB">
      <w:pPr>
        <w:spacing w:after="782"/>
        <w:ind w:left="19" w:right="-3"/>
        <w:jc w:val="both"/>
        <w:rPr>
          <w:rFonts w:ascii="Times New Roman" w:hAnsi="Times New Roman"/>
          <w:i/>
          <w:sz w:val="24"/>
          <w:szCs w:val="24"/>
          <w:lang w:val="ro-RO"/>
        </w:rPr>
      </w:pPr>
      <w:r w:rsidRPr="00A5388C">
        <w:rPr>
          <w:rFonts w:ascii="Times New Roman" w:hAnsi="Times New Roman"/>
          <w:sz w:val="24"/>
          <w:szCs w:val="24"/>
          <w:lang w:val="ro-RO"/>
        </w:rPr>
        <w:t xml:space="preserve">Oricare încălcare a obligațiilor cuprinse în prezenta Anexă de către Administrator îndreptățește </w:t>
      </w:r>
      <w:r w:rsidR="009C32DE" w:rsidRPr="00A5388C">
        <w:rPr>
          <w:rFonts w:ascii="Times New Roman" w:hAnsi="Times New Roman"/>
          <w:i/>
          <w:sz w:val="24"/>
          <w:szCs w:val="24"/>
          <w:lang w:val="ro-RO"/>
        </w:rPr>
        <w:t>Societatea</w:t>
      </w:r>
      <w:r w:rsidRPr="00A5388C">
        <w:rPr>
          <w:rFonts w:ascii="Times New Roman" w:hAnsi="Times New Roman"/>
          <w:sz w:val="24"/>
          <w:szCs w:val="24"/>
          <w:lang w:val="ro-RO"/>
        </w:rPr>
        <w:t xml:space="preserve"> să solicite acestuia despăgubiri pentru daunele provocate </w:t>
      </w:r>
      <w:r w:rsidR="009C32DE" w:rsidRPr="00A5388C">
        <w:rPr>
          <w:rFonts w:ascii="Times New Roman" w:hAnsi="Times New Roman"/>
          <w:i/>
          <w:sz w:val="24"/>
          <w:szCs w:val="24"/>
          <w:lang w:val="ro-RO"/>
        </w:rPr>
        <w:t>Societății</w:t>
      </w:r>
      <w:r w:rsidRPr="00A5388C">
        <w:rPr>
          <w:rFonts w:ascii="Times New Roman" w:hAnsi="Times New Roman"/>
          <w:i/>
          <w:sz w:val="24"/>
          <w:szCs w:val="24"/>
          <w:lang w:val="ro-RO"/>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9A4FDE" w:rsidRPr="00A5388C" w14:paraId="261EBE4A" w14:textId="77777777" w:rsidTr="009F32B6">
        <w:tc>
          <w:tcPr>
            <w:tcW w:w="5122" w:type="dxa"/>
          </w:tcPr>
          <w:p w14:paraId="5366BF54" w14:textId="612C4A6D" w:rsidR="009A4FDE" w:rsidRPr="00A5388C" w:rsidRDefault="00C35683" w:rsidP="009A4FDE">
            <w:pPr>
              <w:ind w:left="19" w:right="-3"/>
              <w:jc w:val="center"/>
              <w:rPr>
                <w:rFonts w:ascii="Times New Roman" w:hAnsi="Times New Roman"/>
                <w:sz w:val="24"/>
                <w:szCs w:val="24"/>
                <w:lang w:val="ro-RO"/>
              </w:rPr>
            </w:pPr>
            <w:r>
              <w:rPr>
                <w:rFonts w:ascii="Times New Roman" w:hAnsi="Times New Roman"/>
                <w:b/>
                <w:bCs/>
                <w:sz w:val="24"/>
                <w:szCs w:val="24"/>
                <w:lang w:val="ro-RO"/>
              </w:rPr>
              <w:t xml:space="preserve">Societatea </w:t>
            </w:r>
            <w:r w:rsidR="00B248D6" w:rsidRPr="00B248D6">
              <w:rPr>
                <w:rFonts w:ascii="Times New Roman" w:hAnsi="Times New Roman"/>
                <w:b/>
                <w:bCs/>
                <w:sz w:val="24"/>
                <w:szCs w:val="24"/>
                <w:lang w:val="ro-RO"/>
              </w:rPr>
              <w:t>pentru Servicii de Mentenanță a Rețelei Electrice de Transport</w:t>
            </w:r>
            <w:r w:rsidR="007E28FD" w:rsidRPr="00A5388C">
              <w:rPr>
                <w:rFonts w:ascii="Times New Roman" w:hAnsi="Times New Roman"/>
                <w:b/>
                <w:bCs/>
                <w:sz w:val="24"/>
                <w:szCs w:val="24"/>
                <w:lang w:val="ro-RO"/>
              </w:rPr>
              <w:t xml:space="preserve"> “</w:t>
            </w:r>
            <w:r w:rsidR="00B248D6">
              <w:rPr>
                <w:rFonts w:ascii="Times New Roman" w:hAnsi="Times New Roman"/>
                <w:b/>
                <w:bCs/>
                <w:sz w:val="24"/>
                <w:szCs w:val="24"/>
                <w:lang w:val="ro-RO"/>
              </w:rPr>
              <w:t>SMART</w:t>
            </w:r>
            <w:r w:rsidR="007E28FD" w:rsidRPr="00A5388C">
              <w:rPr>
                <w:rFonts w:ascii="Times New Roman" w:hAnsi="Times New Roman"/>
                <w:b/>
                <w:bCs/>
                <w:sz w:val="24"/>
                <w:szCs w:val="24"/>
                <w:lang w:val="ro-RO"/>
              </w:rPr>
              <w:t>” S</w:t>
            </w:r>
            <w:r w:rsidR="00B248D6">
              <w:rPr>
                <w:rFonts w:ascii="Times New Roman" w:hAnsi="Times New Roman"/>
                <w:b/>
                <w:bCs/>
                <w:sz w:val="24"/>
                <w:szCs w:val="24"/>
                <w:lang w:val="ro-RO"/>
              </w:rPr>
              <w:t>.</w:t>
            </w:r>
            <w:r w:rsidR="007E28FD" w:rsidRPr="00A5388C">
              <w:rPr>
                <w:rFonts w:ascii="Times New Roman" w:hAnsi="Times New Roman"/>
                <w:b/>
                <w:bCs/>
                <w:sz w:val="24"/>
                <w:szCs w:val="24"/>
                <w:lang w:val="ro-RO"/>
              </w:rPr>
              <w:t>A</w:t>
            </w:r>
            <w:r w:rsidR="00B248D6">
              <w:rPr>
                <w:rFonts w:ascii="Times New Roman" w:hAnsi="Times New Roman"/>
                <w:b/>
                <w:bCs/>
                <w:sz w:val="24"/>
                <w:szCs w:val="24"/>
                <w:lang w:val="ro-RO"/>
              </w:rPr>
              <w:t>.</w:t>
            </w:r>
            <w:r w:rsidR="007E28FD" w:rsidRPr="00A5388C">
              <w:rPr>
                <w:rFonts w:ascii="Times New Roman" w:hAnsi="Times New Roman"/>
                <w:b/>
                <w:bCs/>
                <w:sz w:val="24"/>
                <w:szCs w:val="24"/>
                <w:lang w:val="ro-RO"/>
              </w:rPr>
              <w:t xml:space="preserve"> </w:t>
            </w:r>
            <w:r w:rsidR="009A4FDE" w:rsidRPr="00A5388C">
              <w:rPr>
                <w:rFonts w:ascii="Times New Roman" w:hAnsi="Times New Roman"/>
                <w:sz w:val="24"/>
                <w:szCs w:val="24"/>
                <w:lang w:val="ro-RO"/>
              </w:rPr>
              <w:t>Prin:……………………………..mandatat,</w:t>
            </w:r>
          </w:p>
          <w:p w14:paraId="27C6D77A" w14:textId="77777777" w:rsidR="009A4FDE" w:rsidRPr="00A5388C" w:rsidRDefault="009A4FDE" w:rsidP="009A4FDE">
            <w:pPr>
              <w:ind w:left="19" w:right="-3"/>
              <w:jc w:val="center"/>
              <w:rPr>
                <w:rFonts w:ascii="Times New Roman" w:hAnsi="Times New Roman"/>
                <w:sz w:val="24"/>
                <w:szCs w:val="24"/>
                <w:lang w:val="ro-RO"/>
              </w:rPr>
            </w:pPr>
            <w:r w:rsidRPr="00A5388C">
              <w:rPr>
                <w:rFonts w:ascii="Times New Roman" w:hAnsi="Times New Roman"/>
                <w:sz w:val="24"/>
                <w:szCs w:val="24"/>
                <w:lang w:val="ro-RO"/>
              </w:rPr>
              <w:t>Prin Hotărârea nr. ……………a Adunării</w:t>
            </w:r>
          </w:p>
          <w:p w14:paraId="1245349F" w14:textId="77777777" w:rsidR="009A4FDE" w:rsidRPr="00A5388C" w:rsidRDefault="009A4FDE" w:rsidP="009A4FDE">
            <w:pPr>
              <w:ind w:left="19" w:right="-3"/>
              <w:jc w:val="center"/>
              <w:rPr>
                <w:rFonts w:ascii="Times New Roman" w:eastAsia="Times New Roman" w:hAnsi="Times New Roman"/>
                <w:sz w:val="24"/>
                <w:szCs w:val="24"/>
                <w:lang w:val="ro-RO" w:eastAsia="ro-RO"/>
              </w:rPr>
            </w:pPr>
            <w:r w:rsidRPr="00A5388C">
              <w:rPr>
                <w:rFonts w:ascii="Times New Roman" w:hAnsi="Times New Roman"/>
                <w:sz w:val="24"/>
                <w:szCs w:val="24"/>
                <w:lang w:val="ro-RO"/>
              </w:rPr>
              <w:t>Generale Ordinare a Acționarilor</w:t>
            </w:r>
          </w:p>
        </w:tc>
        <w:tc>
          <w:tcPr>
            <w:tcW w:w="5123" w:type="dxa"/>
          </w:tcPr>
          <w:p w14:paraId="04006E50" w14:textId="0B50471A" w:rsidR="009A4FDE" w:rsidRPr="00A5388C" w:rsidRDefault="009A4FDE" w:rsidP="009A4FDE">
            <w:pPr>
              <w:jc w:val="center"/>
              <w:rPr>
                <w:rFonts w:ascii="Times New Roman" w:hAnsi="Times New Roman"/>
                <w:b/>
                <w:sz w:val="24"/>
                <w:szCs w:val="24"/>
                <w:lang w:val="ro-RO"/>
              </w:rPr>
            </w:pPr>
            <w:r w:rsidRPr="00A5388C">
              <w:rPr>
                <w:rFonts w:ascii="Times New Roman" w:hAnsi="Times New Roman"/>
                <w:b/>
                <w:sz w:val="24"/>
                <w:szCs w:val="24"/>
                <w:lang w:val="ro-RO"/>
              </w:rPr>
              <w:t>ADMINISTRATOR</w:t>
            </w:r>
          </w:p>
          <w:p w14:paraId="1F94AF88" w14:textId="3B90897D" w:rsidR="009A4FDE" w:rsidRPr="00A5388C" w:rsidRDefault="009A4FDE" w:rsidP="009A4FDE">
            <w:pPr>
              <w:jc w:val="center"/>
              <w:rPr>
                <w:rFonts w:ascii="Times New Roman" w:eastAsia="Times New Roman" w:hAnsi="Times New Roman"/>
                <w:sz w:val="24"/>
                <w:szCs w:val="24"/>
                <w:lang w:val="ro-RO" w:eastAsia="ro-RO"/>
              </w:rPr>
            </w:pPr>
            <w:r w:rsidRPr="00A5388C">
              <w:rPr>
                <w:rFonts w:ascii="Times New Roman" w:hAnsi="Times New Roman"/>
                <w:b/>
                <w:sz w:val="24"/>
                <w:szCs w:val="24"/>
                <w:lang w:val="ro-RO"/>
              </w:rPr>
              <w:t>Domnul/Doamna</w:t>
            </w:r>
          </w:p>
        </w:tc>
      </w:tr>
    </w:tbl>
    <w:p w14:paraId="0DC41B64" w14:textId="77777777" w:rsidR="00CE53AB" w:rsidRPr="00A5388C" w:rsidRDefault="00CE53AB" w:rsidP="00B248D6">
      <w:pPr>
        <w:spacing w:after="782"/>
        <w:ind w:left="19" w:right="-3"/>
        <w:jc w:val="both"/>
        <w:rPr>
          <w:rFonts w:ascii="Times New Roman" w:hAnsi="Times New Roman"/>
          <w:sz w:val="24"/>
          <w:szCs w:val="24"/>
          <w:lang w:val="ro-RO"/>
        </w:rPr>
      </w:pPr>
    </w:p>
    <w:sectPr w:rsidR="00CE53AB" w:rsidRPr="00A5388C" w:rsidSect="007E28FD">
      <w:headerReference w:type="default" r:id="rId14"/>
      <w:footerReference w:type="default" r:id="rId15"/>
      <w:pgSz w:w="12240" w:h="15840"/>
      <w:pgMar w:top="270" w:right="851" w:bottom="450" w:left="1134" w:header="0" w:footer="13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A33B9" w14:textId="77777777" w:rsidR="00A14684" w:rsidRDefault="00A14684" w:rsidP="00CF2C0D">
      <w:r>
        <w:separator/>
      </w:r>
    </w:p>
  </w:endnote>
  <w:endnote w:type="continuationSeparator" w:id="0">
    <w:p w14:paraId="218AC78E" w14:textId="77777777" w:rsidR="00A14684" w:rsidRDefault="00A14684" w:rsidP="00CF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E853" w14:textId="6CB696E6" w:rsidR="009F32B6" w:rsidRDefault="009F32B6">
    <w:pPr>
      <w:pStyle w:val="Footer"/>
      <w:jc w:val="center"/>
    </w:pPr>
    <w:r>
      <w:fldChar w:fldCharType="begin"/>
    </w:r>
    <w:r>
      <w:instrText xml:space="preserve"> PAGE   \* MERGEFORMAT </w:instrText>
    </w:r>
    <w:r>
      <w:fldChar w:fldCharType="separate"/>
    </w:r>
    <w:r w:rsidR="00901205">
      <w:rPr>
        <w:noProof/>
      </w:rPr>
      <w:t>13</w:t>
    </w:r>
    <w:r>
      <w:fldChar w:fldCharType="end"/>
    </w:r>
  </w:p>
  <w:p w14:paraId="56299716" w14:textId="77777777" w:rsidR="009F32B6" w:rsidRDefault="009F3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C052F" w14:textId="77777777" w:rsidR="00A14684" w:rsidRDefault="00A14684" w:rsidP="00CF2C0D">
      <w:r>
        <w:separator/>
      </w:r>
    </w:p>
  </w:footnote>
  <w:footnote w:type="continuationSeparator" w:id="0">
    <w:p w14:paraId="66F484B7" w14:textId="77777777" w:rsidR="00A14684" w:rsidRDefault="00A14684" w:rsidP="00CF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B5AA" w14:textId="77777777" w:rsidR="009F32B6" w:rsidRDefault="009F32B6">
    <w:pPr>
      <w:pStyle w:val="Header"/>
    </w:pPr>
  </w:p>
  <w:p w14:paraId="4D23E9E3" w14:textId="77777777" w:rsidR="009F32B6" w:rsidRDefault="009F3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8C1"/>
    <w:multiLevelType w:val="hybridMultilevel"/>
    <w:tmpl w:val="F7FC12DA"/>
    <w:lvl w:ilvl="0" w:tplc="A988559E">
      <w:start w:val="1"/>
      <w:numFmt w:val="lowerLetter"/>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43D7C">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608584">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BAB10E">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2E7C1C">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44372E">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121DFA">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283568">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88509C">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AA12AA"/>
    <w:multiLevelType w:val="multilevel"/>
    <w:tmpl w:val="F230DF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3972C5"/>
    <w:multiLevelType w:val="multilevel"/>
    <w:tmpl w:val="956029D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B7A5D"/>
    <w:multiLevelType w:val="multilevel"/>
    <w:tmpl w:val="17D22746"/>
    <w:lvl w:ilvl="0">
      <w:start w:val="1"/>
      <w:numFmt w:val="bullet"/>
      <w:lvlText w:val=""/>
      <w:lvlJc w:val="left"/>
      <w:pPr>
        <w:tabs>
          <w:tab w:val="num" w:pos="720"/>
        </w:tabs>
        <w:ind w:left="720" w:hanging="360"/>
      </w:pPr>
      <w:rPr>
        <w:rFonts w:ascii="Symbol" w:hAnsi="Symbol"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64012"/>
    <w:multiLevelType w:val="multilevel"/>
    <w:tmpl w:val="012439C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6C37CE"/>
    <w:multiLevelType w:val="hybridMultilevel"/>
    <w:tmpl w:val="C8AAB096"/>
    <w:lvl w:ilvl="0" w:tplc="4D0AD5DA">
      <w:start w:val="8"/>
      <w:numFmt w:val="bullet"/>
      <w:lvlText w:val="-"/>
      <w:lvlJc w:val="left"/>
      <w:pPr>
        <w:ind w:left="820" w:hanging="360"/>
      </w:pPr>
      <w:rPr>
        <w:rFonts w:ascii="Times New Roman" w:eastAsia="Times New Roman" w:hAnsi="Times New Roman" w:cs="Times New Roman"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0B073CF0"/>
    <w:multiLevelType w:val="multilevel"/>
    <w:tmpl w:val="FCE2376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3825BF"/>
    <w:multiLevelType w:val="hybridMultilevel"/>
    <w:tmpl w:val="94E6E792"/>
    <w:lvl w:ilvl="0" w:tplc="4CA01CFA">
      <w:start w:val="1"/>
      <w:numFmt w:val="lowerLetter"/>
      <w:lvlText w:val="%1."/>
      <w:lvlJc w:val="left"/>
      <w:pPr>
        <w:ind w:left="480" w:hanging="363"/>
      </w:pPr>
      <w:rPr>
        <w:rFonts w:hint="default"/>
        <w:spacing w:val="-1"/>
        <w:w w:val="100"/>
        <w:lang w:val="ro-RO" w:eastAsia="en-US" w:bidi="ar-SA"/>
      </w:rPr>
    </w:lvl>
    <w:lvl w:ilvl="1" w:tplc="01BCD6F4">
      <w:start w:val="3"/>
      <w:numFmt w:val="lowerRoman"/>
      <w:lvlText w:val="(%2)"/>
      <w:lvlJc w:val="left"/>
      <w:pPr>
        <w:ind w:left="480" w:hanging="512"/>
      </w:pPr>
      <w:rPr>
        <w:rFonts w:ascii="Times New Roman" w:eastAsia="Times New Roman" w:hAnsi="Times New Roman" w:cs="Times New Roman" w:hint="default"/>
        <w:w w:val="99"/>
        <w:sz w:val="24"/>
        <w:szCs w:val="24"/>
        <w:lang w:val="ro-RO" w:eastAsia="en-US" w:bidi="ar-SA"/>
      </w:rPr>
    </w:lvl>
    <w:lvl w:ilvl="2" w:tplc="00225EA8">
      <w:numFmt w:val="bullet"/>
      <w:lvlText w:val=""/>
      <w:lvlJc w:val="left"/>
      <w:pPr>
        <w:ind w:left="931" w:hanging="360"/>
      </w:pPr>
      <w:rPr>
        <w:rFonts w:ascii="Wingdings" w:eastAsia="Wingdings" w:hAnsi="Wingdings" w:cs="Wingdings" w:hint="default"/>
        <w:w w:val="100"/>
        <w:sz w:val="24"/>
        <w:szCs w:val="24"/>
        <w:lang w:val="ro-RO" w:eastAsia="en-US" w:bidi="ar-SA"/>
      </w:rPr>
    </w:lvl>
    <w:lvl w:ilvl="3" w:tplc="C660E876">
      <w:numFmt w:val="bullet"/>
      <w:lvlText w:val="•"/>
      <w:lvlJc w:val="left"/>
      <w:pPr>
        <w:ind w:left="3009" w:hanging="360"/>
      </w:pPr>
      <w:rPr>
        <w:rFonts w:hint="default"/>
        <w:lang w:val="ro-RO" w:eastAsia="en-US" w:bidi="ar-SA"/>
      </w:rPr>
    </w:lvl>
    <w:lvl w:ilvl="4" w:tplc="B4D02C42">
      <w:numFmt w:val="bullet"/>
      <w:lvlText w:val="•"/>
      <w:lvlJc w:val="left"/>
      <w:pPr>
        <w:ind w:left="4043" w:hanging="360"/>
      </w:pPr>
      <w:rPr>
        <w:rFonts w:hint="default"/>
        <w:lang w:val="ro-RO" w:eastAsia="en-US" w:bidi="ar-SA"/>
      </w:rPr>
    </w:lvl>
    <w:lvl w:ilvl="5" w:tplc="686C52EC">
      <w:numFmt w:val="bullet"/>
      <w:lvlText w:val="•"/>
      <w:lvlJc w:val="left"/>
      <w:pPr>
        <w:ind w:left="5078" w:hanging="360"/>
      </w:pPr>
      <w:rPr>
        <w:rFonts w:hint="default"/>
        <w:lang w:val="ro-RO" w:eastAsia="en-US" w:bidi="ar-SA"/>
      </w:rPr>
    </w:lvl>
    <w:lvl w:ilvl="6" w:tplc="A300E380">
      <w:numFmt w:val="bullet"/>
      <w:lvlText w:val="•"/>
      <w:lvlJc w:val="left"/>
      <w:pPr>
        <w:ind w:left="6112" w:hanging="360"/>
      </w:pPr>
      <w:rPr>
        <w:rFonts w:hint="default"/>
        <w:lang w:val="ro-RO" w:eastAsia="en-US" w:bidi="ar-SA"/>
      </w:rPr>
    </w:lvl>
    <w:lvl w:ilvl="7" w:tplc="556A1956">
      <w:numFmt w:val="bullet"/>
      <w:lvlText w:val="•"/>
      <w:lvlJc w:val="left"/>
      <w:pPr>
        <w:ind w:left="7147" w:hanging="360"/>
      </w:pPr>
      <w:rPr>
        <w:rFonts w:hint="default"/>
        <w:lang w:val="ro-RO" w:eastAsia="en-US" w:bidi="ar-SA"/>
      </w:rPr>
    </w:lvl>
    <w:lvl w:ilvl="8" w:tplc="6C289390">
      <w:numFmt w:val="bullet"/>
      <w:lvlText w:val="•"/>
      <w:lvlJc w:val="left"/>
      <w:pPr>
        <w:ind w:left="8182" w:hanging="360"/>
      </w:pPr>
      <w:rPr>
        <w:rFonts w:hint="default"/>
        <w:lang w:val="ro-RO" w:eastAsia="en-US" w:bidi="ar-SA"/>
      </w:rPr>
    </w:lvl>
  </w:abstractNum>
  <w:abstractNum w:abstractNumId="8" w15:restartNumberingAfterBreak="0">
    <w:nsid w:val="0E87758B"/>
    <w:multiLevelType w:val="multilevel"/>
    <w:tmpl w:val="E394290E"/>
    <w:lvl w:ilvl="0">
      <w:start w:val="1"/>
      <w:numFmt w:val="lowerRoman"/>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2E36CD"/>
    <w:multiLevelType w:val="multilevel"/>
    <w:tmpl w:val="582ACE7A"/>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D389A"/>
    <w:multiLevelType w:val="hybridMultilevel"/>
    <w:tmpl w:val="56DE1A8A"/>
    <w:lvl w:ilvl="0" w:tplc="6F7208F2">
      <w:numFmt w:val="bullet"/>
      <w:lvlText w:val="•"/>
      <w:lvlJc w:val="left"/>
      <w:pPr>
        <w:ind w:left="460" w:hanging="361"/>
      </w:pPr>
      <w:rPr>
        <w:rFonts w:ascii="Times New Roman" w:eastAsia="Times New Roman" w:hAnsi="Times New Roman" w:cs="Times New Roman" w:hint="default"/>
        <w:w w:val="100"/>
        <w:sz w:val="24"/>
        <w:szCs w:val="24"/>
        <w:lang w:val="ro-RO" w:eastAsia="en-US" w:bidi="ar-SA"/>
      </w:rPr>
    </w:lvl>
    <w:lvl w:ilvl="1" w:tplc="6FF68836">
      <w:numFmt w:val="bullet"/>
      <w:lvlText w:val="•"/>
      <w:lvlJc w:val="left"/>
      <w:pPr>
        <w:ind w:left="1424" w:hanging="361"/>
      </w:pPr>
      <w:rPr>
        <w:rFonts w:hint="default"/>
        <w:lang w:val="ro-RO" w:eastAsia="en-US" w:bidi="ar-SA"/>
      </w:rPr>
    </w:lvl>
    <w:lvl w:ilvl="2" w:tplc="251E587C">
      <w:numFmt w:val="bullet"/>
      <w:lvlText w:val="•"/>
      <w:lvlJc w:val="left"/>
      <w:pPr>
        <w:ind w:left="2389" w:hanging="361"/>
      </w:pPr>
      <w:rPr>
        <w:rFonts w:hint="default"/>
        <w:lang w:val="ro-RO" w:eastAsia="en-US" w:bidi="ar-SA"/>
      </w:rPr>
    </w:lvl>
    <w:lvl w:ilvl="3" w:tplc="FD70717A">
      <w:numFmt w:val="bullet"/>
      <w:lvlText w:val="•"/>
      <w:lvlJc w:val="left"/>
      <w:pPr>
        <w:ind w:left="3353" w:hanging="361"/>
      </w:pPr>
      <w:rPr>
        <w:rFonts w:hint="default"/>
        <w:lang w:val="ro-RO" w:eastAsia="en-US" w:bidi="ar-SA"/>
      </w:rPr>
    </w:lvl>
    <w:lvl w:ilvl="4" w:tplc="CDBC192C">
      <w:numFmt w:val="bullet"/>
      <w:lvlText w:val="•"/>
      <w:lvlJc w:val="left"/>
      <w:pPr>
        <w:ind w:left="4318" w:hanging="361"/>
      </w:pPr>
      <w:rPr>
        <w:rFonts w:hint="default"/>
        <w:lang w:val="ro-RO" w:eastAsia="en-US" w:bidi="ar-SA"/>
      </w:rPr>
    </w:lvl>
    <w:lvl w:ilvl="5" w:tplc="0786FA14">
      <w:numFmt w:val="bullet"/>
      <w:lvlText w:val="•"/>
      <w:lvlJc w:val="left"/>
      <w:pPr>
        <w:ind w:left="5283" w:hanging="361"/>
      </w:pPr>
      <w:rPr>
        <w:rFonts w:hint="default"/>
        <w:lang w:val="ro-RO" w:eastAsia="en-US" w:bidi="ar-SA"/>
      </w:rPr>
    </w:lvl>
    <w:lvl w:ilvl="6" w:tplc="54663F0C">
      <w:numFmt w:val="bullet"/>
      <w:lvlText w:val="•"/>
      <w:lvlJc w:val="left"/>
      <w:pPr>
        <w:ind w:left="6247" w:hanging="361"/>
      </w:pPr>
      <w:rPr>
        <w:rFonts w:hint="default"/>
        <w:lang w:val="ro-RO" w:eastAsia="en-US" w:bidi="ar-SA"/>
      </w:rPr>
    </w:lvl>
    <w:lvl w:ilvl="7" w:tplc="2E7E19D0">
      <w:numFmt w:val="bullet"/>
      <w:lvlText w:val="•"/>
      <w:lvlJc w:val="left"/>
      <w:pPr>
        <w:ind w:left="7212" w:hanging="361"/>
      </w:pPr>
      <w:rPr>
        <w:rFonts w:hint="default"/>
        <w:lang w:val="ro-RO" w:eastAsia="en-US" w:bidi="ar-SA"/>
      </w:rPr>
    </w:lvl>
    <w:lvl w:ilvl="8" w:tplc="974A978E">
      <w:numFmt w:val="bullet"/>
      <w:lvlText w:val="•"/>
      <w:lvlJc w:val="left"/>
      <w:pPr>
        <w:ind w:left="8177" w:hanging="361"/>
      </w:pPr>
      <w:rPr>
        <w:rFonts w:hint="default"/>
        <w:lang w:val="ro-RO" w:eastAsia="en-US" w:bidi="ar-SA"/>
      </w:rPr>
    </w:lvl>
  </w:abstractNum>
  <w:abstractNum w:abstractNumId="11" w15:restartNumberingAfterBreak="0">
    <w:nsid w:val="16DD4E7F"/>
    <w:multiLevelType w:val="multilevel"/>
    <w:tmpl w:val="50F66B1A"/>
    <w:lvl w:ilvl="0">
      <w:start w:val="13"/>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042499"/>
    <w:multiLevelType w:val="multilevel"/>
    <w:tmpl w:val="5D366C0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A6276C"/>
    <w:multiLevelType w:val="hybridMultilevel"/>
    <w:tmpl w:val="45540942"/>
    <w:lvl w:ilvl="0" w:tplc="7B587A1C">
      <w:start w:val="1"/>
      <w:numFmt w:val="lowerLetter"/>
      <w:lvlText w:val="%1."/>
      <w:lvlJc w:val="left"/>
      <w:pPr>
        <w:ind w:left="460" w:hanging="361"/>
      </w:pPr>
      <w:rPr>
        <w:rFonts w:ascii="Times New Roman" w:eastAsia="Times New Roman" w:hAnsi="Times New Roman" w:cs="Times New Roman" w:hint="default"/>
        <w:spacing w:val="-1"/>
        <w:w w:val="100"/>
        <w:sz w:val="24"/>
        <w:szCs w:val="24"/>
        <w:lang w:val="ro-RO" w:eastAsia="en-US" w:bidi="ar-SA"/>
      </w:rPr>
    </w:lvl>
    <w:lvl w:ilvl="1" w:tplc="0BE25E58">
      <w:start w:val="3"/>
      <w:numFmt w:val="lowerRoman"/>
      <w:lvlText w:val="(%2)"/>
      <w:lvlJc w:val="left"/>
      <w:pPr>
        <w:ind w:left="460" w:hanging="420"/>
      </w:pPr>
      <w:rPr>
        <w:rFonts w:ascii="Times New Roman" w:eastAsia="Times New Roman" w:hAnsi="Times New Roman" w:cs="Times New Roman" w:hint="default"/>
        <w:w w:val="99"/>
        <w:sz w:val="24"/>
        <w:szCs w:val="24"/>
        <w:lang w:val="ro-RO" w:eastAsia="en-US" w:bidi="ar-SA"/>
      </w:rPr>
    </w:lvl>
    <w:lvl w:ilvl="2" w:tplc="EFD41A82">
      <w:numFmt w:val="bullet"/>
      <w:lvlText w:val=""/>
      <w:lvlJc w:val="left"/>
      <w:pPr>
        <w:ind w:left="911" w:hanging="360"/>
      </w:pPr>
      <w:rPr>
        <w:rFonts w:ascii="Wingdings" w:eastAsia="Wingdings" w:hAnsi="Wingdings" w:cs="Wingdings" w:hint="default"/>
        <w:w w:val="100"/>
        <w:sz w:val="24"/>
        <w:szCs w:val="24"/>
        <w:lang w:val="ro-RO" w:eastAsia="en-US" w:bidi="ar-SA"/>
      </w:rPr>
    </w:lvl>
    <w:lvl w:ilvl="3" w:tplc="4C62C74E">
      <w:numFmt w:val="bullet"/>
      <w:lvlText w:val="•"/>
      <w:lvlJc w:val="left"/>
      <w:pPr>
        <w:ind w:left="2961" w:hanging="360"/>
      </w:pPr>
      <w:rPr>
        <w:lang w:val="ro-RO" w:eastAsia="en-US" w:bidi="ar-SA"/>
      </w:rPr>
    </w:lvl>
    <w:lvl w:ilvl="4" w:tplc="A008F128">
      <w:numFmt w:val="bullet"/>
      <w:lvlText w:val="•"/>
      <w:lvlJc w:val="left"/>
      <w:pPr>
        <w:ind w:left="3982" w:hanging="360"/>
      </w:pPr>
      <w:rPr>
        <w:lang w:val="ro-RO" w:eastAsia="en-US" w:bidi="ar-SA"/>
      </w:rPr>
    </w:lvl>
    <w:lvl w:ilvl="5" w:tplc="27AEBD16">
      <w:numFmt w:val="bullet"/>
      <w:lvlText w:val="•"/>
      <w:lvlJc w:val="left"/>
      <w:pPr>
        <w:ind w:left="5002" w:hanging="360"/>
      </w:pPr>
      <w:rPr>
        <w:lang w:val="ro-RO" w:eastAsia="en-US" w:bidi="ar-SA"/>
      </w:rPr>
    </w:lvl>
    <w:lvl w:ilvl="6" w:tplc="79BED99C">
      <w:numFmt w:val="bullet"/>
      <w:lvlText w:val="•"/>
      <w:lvlJc w:val="left"/>
      <w:pPr>
        <w:ind w:left="6023" w:hanging="360"/>
      </w:pPr>
      <w:rPr>
        <w:lang w:val="ro-RO" w:eastAsia="en-US" w:bidi="ar-SA"/>
      </w:rPr>
    </w:lvl>
    <w:lvl w:ilvl="7" w:tplc="B3DED460">
      <w:numFmt w:val="bullet"/>
      <w:lvlText w:val="•"/>
      <w:lvlJc w:val="left"/>
      <w:pPr>
        <w:ind w:left="7044" w:hanging="360"/>
      </w:pPr>
      <w:rPr>
        <w:lang w:val="ro-RO" w:eastAsia="en-US" w:bidi="ar-SA"/>
      </w:rPr>
    </w:lvl>
    <w:lvl w:ilvl="8" w:tplc="F4C2608A">
      <w:numFmt w:val="bullet"/>
      <w:lvlText w:val="•"/>
      <w:lvlJc w:val="left"/>
      <w:pPr>
        <w:ind w:left="8064" w:hanging="360"/>
      </w:pPr>
      <w:rPr>
        <w:lang w:val="ro-RO" w:eastAsia="en-US" w:bidi="ar-SA"/>
      </w:rPr>
    </w:lvl>
  </w:abstractNum>
  <w:abstractNum w:abstractNumId="14" w15:restartNumberingAfterBreak="0">
    <w:nsid w:val="20284CE5"/>
    <w:multiLevelType w:val="multilevel"/>
    <w:tmpl w:val="54ACA78E"/>
    <w:lvl w:ilvl="0">
      <w:start w:val="1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E34ED2"/>
    <w:multiLevelType w:val="hybridMultilevel"/>
    <w:tmpl w:val="397E09D2"/>
    <w:lvl w:ilvl="0" w:tplc="423AFDA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544B4"/>
    <w:multiLevelType w:val="hybridMultilevel"/>
    <w:tmpl w:val="F3FCBB1A"/>
    <w:lvl w:ilvl="0" w:tplc="04090001">
      <w:start w:val="1"/>
      <w:numFmt w:val="bullet"/>
      <w:lvlText w:val=""/>
      <w:lvlJc w:val="left"/>
      <w:pPr>
        <w:ind w:left="460" w:hanging="361"/>
      </w:pPr>
      <w:rPr>
        <w:rFonts w:ascii="Symbol" w:hAnsi="Symbol" w:hint="default"/>
        <w:w w:val="100"/>
        <w:sz w:val="24"/>
        <w:szCs w:val="24"/>
        <w:lang w:val="ro-RO" w:eastAsia="en-US" w:bidi="ar-SA"/>
      </w:rPr>
    </w:lvl>
    <w:lvl w:ilvl="1" w:tplc="6FF68836">
      <w:numFmt w:val="bullet"/>
      <w:lvlText w:val="•"/>
      <w:lvlJc w:val="left"/>
      <w:pPr>
        <w:ind w:left="1424" w:hanging="361"/>
      </w:pPr>
      <w:rPr>
        <w:rFonts w:hint="default"/>
        <w:lang w:val="ro-RO" w:eastAsia="en-US" w:bidi="ar-SA"/>
      </w:rPr>
    </w:lvl>
    <w:lvl w:ilvl="2" w:tplc="251E587C">
      <w:numFmt w:val="bullet"/>
      <w:lvlText w:val="•"/>
      <w:lvlJc w:val="left"/>
      <w:pPr>
        <w:ind w:left="2389" w:hanging="361"/>
      </w:pPr>
      <w:rPr>
        <w:rFonts w:hint="default"/>
        <w:lang w:val="ro-RO" w:eastAsia="en-US" w:bidi="ar-SA"/>
      </w:rPr>
    </w:lvl>
    <w:lvl w:ilvl="3" w:tplc="FD70717A">
      <w:numFmt w:val="bullet"/>
      <w:lvlText w:val="•"/>
      <w:lvlJc w:val="left"/>
      <w:pPr>
        <w:ind w:left="3353" w:hanging="361"/>
      </w:pPr>
      <w:rPr>
        <w:rFonts w:hint="default"/>
        <w:lang w:val="ro-RO" w:eastAsia="en-US" w:bidi="ar-SA"/>
      </w:rPr>
    </w:lvl>
    <w:lvl w:ilvl="4" w:tplc="CDBC192C">
      <w:numFmt w:val="bullet"/>
      <w:lvlText w:val="•"/>
      <w:lvlJc w:val="left"/>
      <w:pPr>
        <w:ind w:left="4318" w:hanging="361"/>
      </w:pPr>
      <w:rPr>
        <w:rFonts w:hint="default"/>
        <w:lang w:val="ro-RO" w:eastAsia="en-US" w:bidi="ar-SA"/>
      </w:rPr>
    </w:lvl>
    <w:lvl w:ilvl="5" w:tplc="0786FA14">
      <w:numFmt w:val="bullet"/>
      <w:lvlText w:val="•"/>
      <w:lvlJc w:val="left"/>
      <w:pPr>
        <w:ind w:left="5283" w:hanging="361"/>
      </w:pPr>
      <w:rPr>
        <w:rFonts w:hint="default"/>
        <w:lang w:val="ro-RO" w:eastAsia="en-US" w:bidi="ar-SA"/>
      </w:rPr>
    </w:lvl>
    <w:lvl w:ilvl="6" w:tplc="54663F0C">
      <w:numFmt w:val="bullet"/>
      <w:lvlText w:val="•"/>
      <w:lvlJc w:val="left"/>
      <w:pPr>
        <w:ind w:left="6247" w:hanging="361"/>
      </w:pPr>
      <w:rPr>
        <w:rFonts w:hint="default"/>
        <w:lang w:val="ro-RO" w:eastAsia="en-US" w:bidi="ar-SA"/>
      </w:rPr>
    </w:lvl>
    <w:lvl w:ilvl="7" w:tplc="2E7E19D0">
      <w:numFmt w:val="bullet"/>
      <w:lvlText w:val="•"/>
      <w:lvlJc w:val="left"/>
      <w:pPr>
        <w:ind w:left="7212" w:hanging="361"/>
      </w:pPr>
      <w:rPr>
        <w:rFonts w:hint="default"/>
        <w:lang w:val="ro-RO" w:eastAsia="en-US" w:bidi="ar-SA"/>
      </w:rPr>
    </w:lvl>
    <w:lvl w:ilvl="8" w:tplc="974A978E">
      <w:numFmt w:val="bullet"/>
      <w:lvlText w:val="•"/>
      <w:lvlJc w:val="left"/>
      <w:pPr>
        <w:ind w:left="8177" w:hanging="361"/>
      </w:pPr>
      <w:rPr>
        <w:rFonts w:hint="default"/>
        <w:lang w:val="ro-RO" w:eastAsia="en-US" w:bidi="ar-SA"/>
      </w:rPr>
    </w:lvl>
  </w:abstractNum>
  <w:abstractNum w:abstractNumId="17" w15:restartNumberingAfterBreak="0">
    <w:nsid w:val="25D354EB"/>
    <w:multiLevelType w:val="multilevel"/>
    <w:tmpl w:val="24985194"/>
    <w:lvl w:ilvl="0">
      <w:start w:val="13"/>
      <w:numFmt w:val="decimal"/>
      <w:lvlText w:val="%1"/>
      <w:lvlJc w:val="left"/>
      <w:pPr>
        <w:ind w:left="510" w:hanging="510"/>
      </w:pPr>
      <w:rPr>
        <w:rFonts w:eastAsia="Times New Roman" w:cs="Trebuchet MS" w:hint="default"/>
      </w:rPr>
    </w:lvl>
    <w:lvl w:ilvl="1">
      <w:start w:val="1"/>
      <w:numFmt w:val="decimal"/>
      <w:lvlText w:val="%1.%2"/>
      <w:lvlJc w:val="left"/>
      <w:pPr>
        <w:ind w:left="510" w:hanging="510"/>
      </w:pPr>
      <w:rPr>
        <w:rFonts w:eastAsia="Times New Roman" w:cs="Trebuchet MS" w:hint="default"/>
      </w:rPr>
    </w:lvl>
    <w:lvl w:ilvl="2">
      <w:start w:val="1"/>
      <w:numFmt w:val="decimal"/>
      <w:lvlText w:val="%1.%2.%3"/>
      <w:lvlJc w:val="left"/>
      <w:pPr>
        <w:ind w:left="720" w:hanging="720"/>
      </w:pPr>
      <w:rPr>
        <w:rFonts w:eastAsia="Times New Roman" w:cs="Trebuchet MS" w:hint="default"/>
      </w:rPr>
    </w:lvl>
    <w:lvl w:ilvl="3">
      <w:start w:val="1"/>
      <w:numFmt w:val="decimal"/>
      <w:lvlText w:val="%1.%2.%3.%4"/>
      <w:lvlJc w:val="left"/>
      <w:pPr>
        <w:ind w:left="1080" w:hanging="1080"/>
      </w:pPr>
      <w:rPr>
        <w:rFonts w:eastAsia="Times New Roman" w:cs="Trebuchet MS" w:hint="default"/>
      </w:rPr>
    </w:lvl>
    <w:lvl w:ilvl="4">
      <w:start w:val="1"/>
      <w:numFmt w:val="decimal"/>
      <w:lvlText w:val="%1.%2.%3.%4.%5"/>
      <w:lvlJc w:val="left"/>
      <w:pPr>
        <w:ind w:left="1080" w:hanging="1080"/>
      </w:pPr>
      <w:rPr>
        <w:rFonts w:eastAsia="Times New Roman" w:cs="Trebuchet MS" w:hint="default"/>
      </w:rPr>
    </w:lvl>
    <w:lvl w:ilvl="5">
      <w:start w:val="1"/>
      <w:numFmt w:val="decimal"/>
      <w:lvlText w:val="%1.%2.%3.%4.%5.%6"/>
      <w:lvlJc w:val="left"/>
      <w:pPr>
        <w:ind w:left="1440" w:hanging="1440"/>
      </w:pPr>
      <w:rPr>
        <w:rFonts w:eastAsia="Times New Roman" w:cs="Trebuchet MS" w:hint="default"/>
      </w:rPr>
    </w:lvl>
    <w:lvl w:ilvl="6">
      <w:start w:val="1"/>
      <w:numFmt w:val="decimal"/>
      <w:lvlText w:val="%1.%2.%3.%4.%5.%6.%7"/>
      <w:lvlJc w:val="left"/>
      <w:pPr>
        <w:ind w:left="1440" w:hanging="1440"/>
      </w:pPr>
      <w:rPr>
        <w:rFonts w:eastAsia="Times New Roman" w:cs="Trebuchet MS" w:hint="default"/>
      </w:rPr>
    </w:lvl>
    <w:lvl w:ilvl="7">
      <w:start w:val="1"/>
      <w:numFmt w:val="decimal"/>
      <w:lvlText w:val="%1.%2.%3.%4.%5.%6.%7.%8"/>
      <w:lvlJc w:val="left"/>
      <w:pPr>
        <w:ind w:left="1800" w:hanging="1800"/>
      </w:pPr>
      <w:rPr>
        <w:rFonts w:eastAsia="Times New Roman" w:cs="Trebuchet MS" w:hint="default"/>
      </w:rPr>
    </w:lvl>
    <w:lvl w:ilvl="8">
      <w:start w:val="1"/>
      <w:numFmt w:val="decimal"/>
      <w:lvlText w:val="%1.%2.%3.%4.%5.%6.%7.%8.%9"/>
      <w:lvlJc w:val="left"/>
      <w:pPr>
        <w:ind w:left="1800" w:hanging="1800"/>
      </w:pPr>
      <w:rPr>
        <w:rFonts w:eastAsia="Times New Roman" w:cs="Trebuchet MS" w:hint="default"/>
      </w:rPr>
    </w:lvl>
  </w:abstractNum>
  <w:abstractNum w:abstractNumId="18" w15:restartNumberingAfterBreak="0">
    <w:nsid w:val="293F7EBA"/>
    <w:multiLevelType w:val="multilevel"/>
    <w:tmpl w:val="CB80A58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2C225282"/>
    <w:multiLevelType w:val="hybridMultilevel"/>
    <w:tmpl w:val="80C451E4"/>
    <w:lvl w:ilvl="0" w:tplc="B7B423D2">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A52A9"/>
    <w:multiLevelType w:val="multilevel"/>
    <w:tmpl w:val="6CE069F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3E98"/>
    <w:multiLevelType w:val="multilevel"/>
    <w:tmpl w:val="BB10CA30"/>
    <w:lvl w:ilvl="0">
      <w:start w:val="4"/>
      <w:numFmt w:val="decimal"/>
      <w:lvlText w:val="%1"/>
      <w:lvlJc w:val="left"/>
      <w:pPr>
        <w:ind w:left="480" w:hanging="480"/>
      </w:pPr>
      <w:rPr>
        <w:rFonts w:hint="default"/>
        <w:b/>
      </w:rPr>
    </w:lvl>
    <w:lvl w:ilvl="1">
      <w:start w:val="2"/>
      <w:numFmt w:val="decimal"/>
      <w:lvlText w:val="%1.%2"/>
      <w:lvlJc w:val="left"/>
      <w:pPr>
        <w:ind w:left="763" w:hanging="480"/>
      </w:pPr>
      <w:rPr>
        <w:rFonts w:hint="default"/>
        <w:b/>
      </w:rPr>
    </w:lvl>
    <w:lvl w:ilvl="2">
      <w:start w:val="1"/>
      <w:numFmt w:val="decimal"/>
      <w:lvlText w:val="%1.%2.%3"/>
      <w:lvlJc w:val="left"/>
      <w:pPr>
        <w:ind w:left="1530" w:hanging="720"/>
      </w:pPr>
      <w:rPr>
        <w:rFonts w:hint="default"/>
        <w:b/>
        <w:color w:val="auto"/>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22" w15:restartNumberingAfterBreak="0">
    <w:nsid w:val="37754A72"/>
    <w:multiLevelType w:val="hybridMultilevel"/>
    <w:tmpl w:val="4950198A"/>
    <w:lvl w:ilvl="0" w:tplc="1F74EA6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B130A"/>
    <w:multiLevelType w:val="multilevel"/>
    <w:tmpl w:val="AAA2AC2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2825EA"/>
    <w:multiLevelType w:val="hybridMultilevel"/>
    <w:tmpl w:val="7E423D9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F2E14"/>
    <w:multiLevelType w:val="multilevel"/>
    <w:tmpl w:val="2C9812DA"/>
    <w:lvl w:ilvl="0">
      <w:start w:val="4"/>
      <w:numFmt w:val="decimal"/>
      <w:lvlText w:val="%1"/>
      <w:lvlJc w:val="left"/>
      <w:pPr>
        <w:ind w:left="480" w:hanging="480"/>
      </w:pPr>
      <w:rPr>
        <w:rFonts w:hint="default"/>
      </w:rPr>
    </w:lvl>
    <w:lvl w:ilvl="1">
      <w:start w:val="1"/>
      <w:numFmt w:val="decimal"/>
      <w:lvlText w:val="%1.%2"/>
      <w:lvlJc w:val="left"/>
      <w:pPr>
        <w:ind w:left="770" w:hanging="480"/>
      </w:pPr>
      <w:rPr>
        <w:rFonts w:hint="default"/>
      </w:rPr>
    </w:lvl>
    <w:lvl w:ilvl="2">
      <w:start w:val="2"/>
      <w:numFmt w:val="decimal"/>
      <w:lvlText w:val="%1.%2.%3"/>
      <w:lvlJc w:val="left"/>
      <w:pPr>
        <w:ind w:left="1300" w:hanging="720"/>
      </w:pPr>
      <w:rPr>
        <w:rFonts w:hint="default"/>
        <w:b/>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3760" w:hanging="1440"/>
      </w:pPr>
      <w:rPr>
        <w:rFonts w:hint="default"/>
      </w:rPr>
    </w:lvl>
  </w:abstractNum>
  <w:abstractNum w:abstractNumId="26" w15:restartNumberingAfterBreak="0">
    <w:nsid w:val="4EE86B3B"/>
    <w:multiLevelType w:val="hybridMultilevel"/>
    <w:tmpl w:val="467EA85A"/>
    <w:lvl w:ilvl="0" w:tplc="7EF4E128">
      <w:start w:val="1"/>
      <w:numFmt w:val="lowerLetter"/>
      <w:lvlText w:val="%1."/>
      <w:lvlJc w:val="left"/>
      <w:pPr>
        <w:ind w:left="1123" w:hanging="360"/>
      </w:pPr>
      <w:rPr>
        <w:rFonts w:hint="default"/>
      </w:rPr>
    </w:lvl>
    <w:lvl w:ilvl="1" w:tplc="04180019" w:tentative="1">
      <w:start w:val="1"/>
      <w:numFmt w:val="lowerLetter"/>
      <w:lvlText w:val="%2."/>
      <w:lvlJc w:val="left"/>
      <w:pPr>
        <w:ind w:left="1843" w:hanging="360"/>
      </w:pPr>
    </w:lvl>
    <w:lvl w:ilvl="2" w:tplc="0418001B" w:tentative="1">
      <w:start w:val="1"/>
      <w:numFmt w:val="lowerRoman"/>
      <w:lvlText w:val="%3."/>
      <w:lvlJc w:val="right"/>
      <w:pPr>
        <w:ind w:left="2563" w:hanging="180"/>
      </w:pPr>
    </w:lvl>
    <w:lvl w:ilvl="3" w:tplc="0418000F" w:tentative="1">
      <w:start w:val="1"/>
      <w:numFmt w:val="decimal"/>
      <w:lvlText w:val="%4."/>
      <w:lvlJc w:val="left"/>
      <w:pPr>
        <w:ind w:left="3283" w:hanging="360"/>
      </w:pPr>
    </w:lvl>
    <w:lvl w:ilvl="4" w:tplc="04180019" w:tentative="1">
      <w:start w:val="1"/>
      <w:numFmt w:val="lowerLetter"/>
      <w:lvlText w:val="%5."/>
      <w:lvlJc w:val="left"/>
      <w:pPr>
        <w:ind w:left="4003" w:hanging="360"/>
      </w:pPr>
    </w:lvl>
    <w:lvl w:ilvl="5" w:tplc="0418001B" w:tentative="1">
      <w:start w:val="1"/>
      <w:numFmt w:val="lowerRoman"/>
      <w:lvlText w:val="%6."/>
      <w:lvlJc w:val="right"/>
      <w:pPr>
        <w:ind w:left="4723" w:hanging="180"/>
      </w:pPr>
    </w:lvl>
    <w:lvl w:ilvl="6" w:tplc="0418000F" w:tentative="1">
      <w:start w:val="1"/>
      <w:numFmt w:val="decimal"/>
      <w:lvlText w:val="%7."/>
      <w:lvlJc w:val="left"/>
      <w:pPr>
        <w:ind w:left="5443" w:hanging="360"/>
      </w:pPr>
    </w:lvl>
    <w:lvl w:ilvl="7" w:tplc="04180019" w:tentative="1">
      <w:start w:val="1"/>
      <w:numFmt w:val="lowerLetter"/>
      <w:lvlText w:val="%8."/>
      <w:lvlJc w:val="left"/>
      <w:pPr>
        <w:ind w:left="6163" w:hanging="360"/>
      </w:pPr>
    </w:lvl>
    <w:lvl w:ilvl="8" w:tplc="0418001B" w:tentative="1">
      <w:start w:val="1"/>
      <w:numFmt w:val="lowerRoman"/>
      <w:lvlText w:val="%9."/>
      <w:lvlJc w:val="right"/>
      <w:pPr>
        <w:ind w:left="6883" w:hanging="180"/>
      </w:pPr>
    </w:lvl>
  </w:abstractNum>
  <w:abstractNum w:abstractNumId="27" w15:restartNumberingAfterBreak="0">
    <w:nsid w:val="53A11FBB"/>
    <w:multiLevelType w:val="hybridMultilevel"/>
    <w:tmpl w:val="7ED2C576"/>
    <w:lvl w:ilvl="0" w:tplc="06B23018">
      <w:start w:val="1"/>
      <w:numFmt w:val="lowerLetter"/>
      <w:lvlText w:val="%1)"/>
      <w:lvlJc w:val="left"/>
      <w:pPr>
        <w:ind w:left="1242" w:hanging="360"/>
      </w:pPr>
      <w:rPr>
        <w:rFonts w:hint="default"/>
      </w:rPr>
    </w:lvl>
    <w:lvl w:ilvl="1" w:tplc="04180019" w:tentative="1">
      <w:start w:val="1"/>
      <w:numFmt w:val="lowerLetter"/>
      <w:lvlText w:val="%2."/>
      <w:lvlJc w:val="left"/>
      <w:pPr>
        <w:ind w:left="1962" w:hanging="360"/>
      </w:pPr>
    </w:lvl>
    <w:lvl w:ilvl="2" w:tplc="0418001B" w:tentative="1">
      <w:start w:val="1"/>
      <w:numFmt w:val="lowerRoman"/>
      <w:lvlText w:val="%3."/>
      <w:lvlJc w:val="right"/>
      <w:pPr>
        <w:ind w:left="2682" w:hanging="180"/>
      </w:pPr>
    </w:lvl>
    <w:lvl w:ilvl="3" w:tplc="0418000F" w:tentative="1">
      <w:start w:val="1"/>
      <w:numFmt w:val="decimal"/>
      <w:lvlText w:val="%4."/>
      <w:lvlJc w:val="left"/>
      <w:pPr>
        <w:ind w:left="3402" w:hanging="360"/>
      </w:pPr>
    </w:lvl>
    <w:lvl w:ilvl="4" w:tplc="04180019" w:tentative="1">
      <w:start w:val="1"/>
      <w:numFmt w:val="lowerLetter"/>
      <w:lvlText w:val="%5."/>
      <w:lvlJc w:val="left"/>
      <w:pPr>
        <w:ind w:left="4122" w:hanging="360"/>
      </w:pPr>
    </w:lvl>
    <w:lvl w:ilvl="5" w:tplc="0418001B" w:tentative="1">
      <w:start w:val="1"/>
      <w:numFmt w:val="lowerRoman"/>
      <w:lvlText w:val="%6."/>
      <w:lvlJc w:val="right"/>
      <w:pPr>
        <w:ind w:left="4842" w:hanging="180"/>
      </w:pPr>
    </w:lvl>
    <w:lvl w:ilvl="6" w:tplc="0418000F" w:tentative="1">
      <w:start w:val="1"/>
      <w:numFmt w:val="decimal"/>
      <w:lvlText w:val="%7."/>
      <w:lvlJc w:val="left"/>
      <w:pPr>
        <w:ind w:left="5562" w:hanging="360"/>
      </w:pPr>
    </w:lvl>
    <w:lvl w:ilvl="7" w:tplc="04180019" w:tentative="1">
      <w:start w:val="1"/>
      <w:numFmt w:val="lowerLetter"/>
      <w:lvlText w:val="%8."/>
      <w:lvlJc w:val="left"/>
      <w:pPr>
        <w:ind w:left="6282" w:hanging="360"/>
      </w:pPr>
    </w:lvl>
    <w:lvl w:ilvl="8" w:tplc="0418001B" w:tentative="1">
      <w:start w:val="1"/>
      <w:numFmt w:val="lowerRoman"/>
      <w:lvlText w:val="%9."/>
      <w:lvlJc w:val="right"/>
      <w:pPr>
        <w:ind w:left="7002" w:hanging="180"/>
      </w:pPr>
    </w:lvl>
  </w:abstractNum>
  <w:abstractNum w:abstractNumId="28" w15:restartNumberingAfterBreak="0">
    <w:nsid w:val="58CB1C59"/>
    <w:multiLevelType w:val="hybridMultilevel"/>
    <w:tmpl w:val="79C61D4A"/>
    <w:lvl w:ilvl="0" w:tplc="1980BA48">
      <w:start w:val="1"/>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6D5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80511A">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84286">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8F52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2F0CE">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AA59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CCA52">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86758">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A27480"/>
    <w:multiLevelType w:val="hybridMultilevel"/>
    <w:tmpl w:val="2C52990C"/>
    <w:lvl w:ilvl="0" w:tplc="4F9451CA">
      <w:start w:val="1"/>
      <w:numFmt w:val="lowerLetter"/>
      <w:lvlText w:val="%1)"/>
      <w:lvlJc w:val="left"/>
      <w:pPr>
        <w:ind w:left="2858" w:hanging="720"/>
      </w:pPr>
      <w:rPr>
        <w:rFonts w:hint="default"/>
      </w:rPr>
    </w:lvl>
    <w:lvl w:ilvl="1" w:tplc="04180019">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30" w15:restartNumberingAfterBreak="0">
    <w:nsid w:val="5E63336C"/>
    <w:multiLevelType w:val="hybridMultilevel"/>
    <w:tmpl w:val="077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33B3F"/>
    <w:multiLevelType w:val="multilevel"/>
    <w:tmpl w:val="CB0C05F8"/>
    <w:lvl w:ilvl="0">
      <w:start w:val="4"/>
      <w:numFmt w:val="decimal"/>
      <w:lvlText w:val="%1"/>
      <w:lvlJc w:val="left"/>
      <w:pPr>
        <w:ind w:left="480" w:hanging="480"/>
      </w:pPr>
      <w:rPr>
        <w:rFonts w:hint="default"/>
        <w:b/>
      </w:rPr>
    </w:lvl>
    <w:lvl w:ilvl="1">
      <w:start w:val="2"/>
      <w:numFmt w:val="decimal"/>
      <w:lvlText w:val="%1.%2"/>
      <w:lvlJc w:val="left"/>
      <w:pPr>
        <w:ind w:left="763" w:hanging="480"/>
      </w:pPr>
      <w:rPr>
        <w:rFonts w:hint="default"/>
        <w:b/>
      </w:rPr>
    </w:lvl>
    <w:lvl w:ilvl="2">
      <w:start w:val="7"/>
      <w:numFmt w:val="decimal"/>
      <w:lvlText w:val="%1.%2.%3"/>
      <w:lvlJc w:val="left"/>
      <w:pPr>
        <w:ind w:left="1530" w:hanging="720"/>
      </w:pPr>
      <w:rPr>
        <w:rFonts w:hint="default"/>
        <w:b/>
        <w:color w:val="auto"/>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32" w15:restartNumberingAfterBreak="0">
    <w:nsid w:val="6D1B7E7C"/>
    <w:multiLevelType w:val="hybridMultilevel"/>
    <w:tmpl w:val="FEF4A032"/>
    <w:lvl w:ilvl="0" w:tplc="00000001">
      <w:start w:val="1"/>
      <w:numFmt w:val="bullet"/>
      <w:lvlText w:val=""/>
      <w:lvlJc w:val="left"/>
      <w:pPr>
        <w:ind w:left="720" w:hanging="360"/>
      </w:pPr>
      <w:rPr>
        <w:rFonts w:ascii="Symbol" w:hAnsi="Symbol" w:cs="Times New Roman" w:hint="default"/>
        <w:i w:val="0"/>
        <w:color w:val="000000"/>
        <w:sz w:val="24"/>
        <w:szCs w:val="24"/>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4B7AD4"/>
    <w:multiLevelType w:val="multilevel"/>
    <w:tmpl w:val="22DCB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9"/>
  </w:num>
  <w:num w:numId="4">
    <w:abstractNumId w:val="8"/>
  </w:num>
  <w:num w:numId="5">
    <w:abstractNumId w:val="12"/>
  </w:num>
  <w:num w:numId="6">
    <w:abstractNumId w:val="20"/>
  </w:num>
  <w:num w:numId="7">
    <w:abstractNumId w:val="4"/>
  </w:num>
  <w:num w:numId="8">
    <w:abstractNumId w:val="33"/>
  </w:num>
  <w:num w:numId="9">
    <w:abstractNumId w:val="25"/>
  </w:num>
  <w:num w:numId="10">
    <w:abstractNumId w:val="31"/>
  </w:num>
  <w:num w:numId="11">
    <w:abstractNumId w:val="18"/>
  </w:num>
  <w:num w:numId="12">
    <w:abstractNumId w:val="1"/>
  </w:num>
  <w:num w:numId="13">
    <w:abstractNumId w:val="27"/>
  </w:num>
  <w:num w:numId="14">
    <w:abstractNumId w:val="29"/>
  </w:num>
  <w:num w:numId="15">
    <w:abstractNumId w:val="23"/>
  </w:num>
  <w:num w:numId="16">
    <w:abstractNumId w:val="26"/>
  </w:num>
  <w:num w:numId="17">
    <w:abstractNumId w:val="22"/>
  </w:num>
  <w:num w:numId="18">
    <w:abstractNumId w:val="3"/>
  </w:num>
  <w:num w:numId="19">
    <w:abstractNumId w:val="32"/>
  </w:num>
  <w:num w:numId="20">
    <w:abstractNumId w:val="24"/>
  </w:num>
  <w:num w:numId="21">
    <w:abstractNumId w:val="21"/>
  </w:num>
  <w:num w:numId="22">
    <w:abstractNumId w:val="17"/>
  </w:num>
  <w:num w:numId="23">
    <w:abstractNumId w:val="14"/>
  </w:num>
  <w:num w:numId="24">
    <w:abstractNumId w:val="11"/>
  </w:num>
  <w:num w:numId="25">
    <w:abstractNumId w:val="13"/>
    <w:lvlOverride w:ilvl="0">
      <w:startOverride w:val="1"/>
    </w:lvlOverride>
    <w:lvlOverride w:ilvl="1">
      <w:startOverride w:val="3"/>
    </w:lvlOverride>
    <w:lvlOverride w:ilvl="2"/>
    <w:lvlOverride w:ilvl="3"/>
    <w:lvlOverride w:ilvl="4"/>
    <w:lvlOverride w:ilvl="5"/>
    <w:lvlOverride w:ilvl="6"/>
    <w:lvlOverride w:ilvl="7"/>
    <w:lvlOverride w:ilvl="8"/>
  </w:num>
  <w:num w:numId="26">
    <w:abstractNumId w:val="5"/>
  </w:num>
  <w:num w:numId="27">
    <w:abstractNumId w:val="19"/>
  </w:num>
  <w:num w:numId="28">
    <w:abstractNumId w:val="28"/>
  </w:num>
  <w:num w:numId="29">
    <w:abstractNumId w:val="0"/>
  </w:num>
  <w:num w:numId="30">
    <w:abstractNumId w:val="15"/>
  </w:num>
  <w:num w:numId="31">
    <w:abstractNumId w:val="10"/>
  </w:num>
  <w:num w:numId="32">
    <w:abstractNumId w:val="30"/>
  </w:num>
  <w:num w:numId="33">
    <w:abstractNumId w:val="1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E9"/>
    <w:rsid w:val="00002CE9"/>
    <w:rsid w:val="00006681"/>
    <w:rsid w:val="00007C9E"/>
    <w:rsid w:val="00011167"/>
    <w:rsid w:val="000240D0"/>
    <w:rsid w:val="00031FD4"/>
    <w:rsid w:val="0003411C"/>
    <w:rsid w:val="00046319"/>
    <w:rsid w:val="00053242"/>
    <w:rsid w:val="000549BA"/>
    <w:rsid w:val="000565FB"/>
    <w:rsid w:val="000625D3"/>
    <w:rsid w:val="00064546"/>
    <w:rsid w:val="0006476B"/>
    <w:rsid w:val="000717C7"/>
    <w:rsid w:val="00073743"/>
    <w:rsid w:val="0007396B"/>
    <w:rsid w:val="00073BCA"/>
    <w:rsid w:val="00077670"/>
    <w:rsid w:val="0007773F"/>
    <w:rsid w:val="000841D9"/>
    <w:rsid w:val="000906CC"/>
    <w:rsid w:val="0009510E"/>
    <w:rsid w:val="000B0F97"/>
    <w:rsid w:val="000B3863"/>
    <w:rsid w:val="000C7291"/>
    <w:rsid w:val="000C7375"/>
    <w:rsid w:val="000D27FC"/>
    <w:rsid w:val="000D370A"/>
    <w:rsid w:val="000D423B"/>
    <w:rsid w:val="000D5C78"/>
    <w:rsid w:val="000D6095"/>
    <w:rsid w:val="000D7F2E"/>
    <w:rsid w:val="000E284B"/>
    <w:rsid w:val="000E6A3E"/>
    <w:rsid w:val="000F4872"/>
    <w:rsid w:val="000F5BCC"/>
    <w:rsid w:val="00104B04"/>
    <w:rsid w:val="00105DC8"/>
    <w:rsid w:val="0011379D"/>
    <w:rsid w:val="001147E3"/>
    <w:rsid w:val="00117EAB"/>
    <w:rsid w:val="001234DE"/>
    <w:rsid w:val="0012793E"/>
    <w:rsid w:val="00140AA9"/>
    <w:rsid w:val="001443BF"/>
    <w:rsid w:val="00145754"/>
    <w:rsid w:val="00145B83"/>
    <w:rsid w:val="00157836"/>
    <w:rsid w:val="0016709C"/>
    <w:rsid w:val="001706F0"/>
    <w:rsid w:val="00171E71"/>
    <w:rsid w:val="0017287D"/>
    <w:rsid w:val="00174E0A"/>
    <w:rsid w:val="00176B58"/>
    <w:rsid w:val="00177ACE"/>
    <w:rsid w:val="00193CCD"/>
    <w:rsid w:val="00197DBB"/>
    <w:rsid w:val="001A4D0D"/>
    <w:rsid w:val="001A5CCC"/>
    <w:rsid w:val="001B2185"/>
    <w:rsid w:val="001C0CE1"/>
    <w:rsid w:val="001C4E92"/>
    <w:rsid w:val="001D272F"/>
    <w:rsid w:val="001D3A13"/>
    <w:rsid w:val="001E11D6"/>
    <w:rsid w:val="001E1229"/>
    <w:rsid w:val="001E1EB8"/>
    <w:rsid w:val="001E34DD"/>
    <w:rsid w:val="001F0D94"/>
    <w:rsid w:val="001F3C4E"/>
    <w:rsid w:val="001F4F10"/>
    <w:rsid w:val="001F6548"/>
    <w:rsid w:val="00200A1D"/>
    <w:rsid w:val="00201B4E"/>
    <w:rsid w:val="00203385"/>
    <w:rsid w:val="0021149E"/>
    <w:rsid w:val="0021451E"/>
    <w:rsid w:val="002166F1"/>
    <w:rsid w:val="002170F8"/>
    <w:rsid w:val="0024039A"/>
    <w:rsid w:val="002403AA"/>
    <w:rsid w:val="00241501"/>
    <w:rsid w:val="00246FD1"/>
    <w:rsid w:val="002470E8"/>
    <w:rsid w:val="00250B9B"/>
    <w:rsid w:val="00251CB6"/>
    <w:rsid w:val="0025325E"/>
    <w:rsid w:val="00255A51"/>
    <w:rsid w:val="0025698B"/>
    <w:rsid w:val="00263D11"/>
    <w:rsid w:val="00270113"/>
    <w:rsid w:val="002747FC"/>
    <w:rsid w:val="0027516A"/>
    <w:rsid w:val="00276C28"/>
    <w:rsid w:val="002774C5"/>
    <w:rsid w:val="00283468"/>
    <w:rsid w:val="00284CC1"/>
    <w:rsid w:val="00296B2D"/>
    <w:rsid w:val="002B14C5"/>
    <w:rsid w:val="002B17CB"/>
    <w:rsid w:val="002B1B54"/>
    <w:rsid w:val="002B33D1"/>
    <w:rsid w:val="002C7551"/>
    <w:rsid w:val="002D3BB4"/>
    <w:rsid w:val="002D6751"/>
    <w:rsid w:val="002D6F1A"/>
    <w:rsid w:val="002F0856"/>
    <w:rsid w:val="002F28AD"/>
    <w:rsid w:val="002F6ED4"/>
    <w:rsid w:val="003073C3"/>
    <w:rsid w:val="003162CA"/>
    <w:rsid w:val="00326305"/>
    <w:rsid w:val="003314A2"/>
    <w:rsid w:val="00332FCF"/>
    <w:rsid w:val="00336573"/>
    <w:rsid w:val="00340633"/>
    <w:rsid w:val="00340CE3"/>
    <w:rsid w:val="0035213D"/>
    <w:rsid w:val="00352AF4"/>
    <w:rsid w:val="0035356A"/>
    <w:rsid w:val="00353932"/>
    <w:rsid w:val="00364378"/>
    <w:rsid w:val="00364DCB"/>
    <w:rsid w:val="00367CB5"/>
    <w:rsid w:val="003764D3"/>
    <w:rsid w:val="0037798E"/>
    <w:rsid w:val="00386ED4"/>
    <w:rsid w:val="003872E8"/>
    <w:rsid w:val="00390DC1"/>
    <w:rsid w:val="00392CAE"/>
    <w:rsid w:val="00397BB2"/>
    <w:rsid w:val="003A1ABA"/>
    <w:rsid w:val="003A6873"/>
    <w:rsid w:val="003A6BB9"/>
    <w:rsid w:val="003B02A7"/>
    <w:rsid w:val="003B1D82"/>
    <w:rsid w:val="003B6424"/>
    <w:rsid w:val="003B7904"/>
    <w:rsid w:val="003C1385"/>
    <w:rsid w:val="003C19D9"/>
    <w:rsid w:val="003C7F44"/>
    <w:rsid w:val="003D011C"/>
    <w:rsid w:val="003D2E6D"/>
    <w:rsid w:val="003D4C17"/>
    <w:rsid w:val="003D55D4"/>
    <w:rsid w:val="003D6818"/>
    <w:rsid w:val="00403E05"/>
    <w:rsid w:val="0040477F"/>
    <w:rsid w:val="00405DC4"/>
    <w:rsid w:val="0040616E"/>
    <w:rsid w:val="004130E6"/>
    <w:rsid w:val="004311E9"/>
    <w:rsid w:val="00431AEE"/>
    <w:rsid w:val="00436199"/>
    <w:rsid w:val="00436C5A"/>
    <w:rsid w:val="004375E9"/>
    <w:rsid w:val="00442E13"/>
    <w:rsid w:val="00451C9C"/>
    <w:rsid w:val="0045389C"/>
    <w:rsid w:val="004574DE"/>
    <w:rsid w:val="0046308A"/>
    <w:rsid w:val="00467294"/>
    <w:rsid w:val="00471E53"/>
    <w:rsid w:val="004721EE"/>
    <w:rsid w:val="00473D2C"/>
    <w:rsid w:val="0047517B"/>
    <w:rsid w:val="004753DE"/>
    <w:rsid w:val="00492BD7"/>
    <w:rsid w:val="00497ACD"/>
    <w:rsid w:val="004A23CF"/>
    <w:rsid w:val="004A75CD"/>
    <w:rsid w:val="004B1393"/>
    <w:rsid w:val="004B78D5"/>
    <w:rsid w:val="004B7B76"/>
    <w:rsid w:val="004C431B"/>
    <w:rsid w:val="004D1748"/>
    <w:rsid w:val="004D31CE"/>
    <w:rsid w:val="004D3A0B"/>
    <w:rsid w:val="004D6A69"/>
    <w:rsid w:val="004D71D8"/>
    <w:rsid w:val="004E3106"/>
    <w:rsid w:val="004E46B2"/>
    <w:rsid w:val="004F2C05"/>
    <w:rsid w:val="004F3132"/>
    <w:rsid w:val="004F4DCF"/>
    <w:rsid w:val="00502D7E"/>
    <w:rsid w:val="00506F6C"/>
    <w:rsid w:val="005112BE"/>
    <w:rsid w:val="00520DA9"/>
    <w:rsid w:val="00524D81"/>
    <w:rsid w:val="005372DB"/>
    <w:rsid w:val="00537BD5"/>
    <w:rsid w:val="0054121D"/>
    <w:rsid w:val="00550529"/>
    <w:rsid w:val="00557026"/>
    <w:rsid w:val="00562EA4"/>
    <w:rsid w:val="00563D57"/>
    <w:rsid w:val="00565740"/>
    <w:rsid w:val="00572C79"/>
    <w:rsid w:val="005774C9"/>
    <w:rsid w:val="0058441E"/>
    <w:rsid w:val="00587EB0"/>
    <w:rsid w:val="00597122"/>
    <w:rsid w:val="00597EBF"/>
    <w:rsid w:val="005A1E17"/>
    <w:rsid w:val="005B36F3"/>
    <w:rsid w:val="005B6769"/>
    <w:rsid w:val="005B6CC5"/>
    <w:rsid w:val="005B7E11"/>
    <w:rsid w:val="005C54C2"/>
    <w:rsid w:val="005C7ACD"/>
    <w:rsid w:val="005D17B2"/>
    <w:rsid w:val="005E10A1"/>
    <w:rsid w:val="005E427F"/>
    <w:rsid w:val="005E4A7B"/>
    <w:rsid w:val="005E71B7"/>
    <w:rsid w:val="005F1740"/>
    <w:rsid w:val="005F3D98"/>
    <w:rsid w:val="005F6499"/>
    <w:rsid w:val="00600C31"/>
    <w:rsid w:val="00610187"/>
    <w:rsid w:val="006140D5"/>
    <w:rsid w:val="006159DC"/>
    <w:rsid w:val="0061661E"/>
    <w:rsid w:val="00617D2D"/>
    <w:rsid w:val="006204F4"/>
    <w:rsid w:val="00621092"/>
    <w:rsid w:val="0062536C"/>
    <w:rsid w:val="006354D1"/>
    <w:rsid w:val="00636BF2"/>
    <w:rsid w:val="00647F4D"/>
    <w:rsid w:val="0065077A"/>
    <w:rsid w:val="00665492"/>
    <w:rsid w:val="00677304"/>
    <w:rsid w:val="00682ECF"/>
    <w:rsid w:val="00691A0E"/>
    <w:rsid w:val="006960B8"/>
    <w:rsid w:val="00696FB7"/>
    <w:rsid w:val="006A6826"/>
    <w:rsid w:val="006B145F"/>
    <w:rsid w:val="006B25F4"/>
    <w:rsid w:val="006B2ECF"/>
    <w:rsid w:val="006B3FAF"/>
    <w:rsid w:val="006C2BE4"/>
    <w:rsid w:val="006C38A6"/>
    <w:rsid w:val="006C5905"/>
    <w:rsid w:val="006D2DE2"/>
    <w:rsid w:val="006D5242"/>
    <w:rsid w:val="006D754F"/>
    <w:rsid w:val="006D7E49"/>
    <w:rsid w:val="006D7F32"/>
    <w:rsid w:val="006E1317"/>
    <w:rsid w:val="006E2643"/>
    <w:rsid w:val="006F1A8D"/>
    <w:rsid w:val="006F3A7C"/>
    <w:rsid w:val="00711AA0"/>
    <w:rsid w:val="0071264B"/>
    <w:rsid w:val="007169BC"/>
    <w:rsid w:val="00725B46"/>
    <w:rsid w:val="007321D5"/>
    <w:rsid w:val="00734906"/>
    <w:rsid w:val="0073558C"/>
    <w:rsid w:val="00747CA7"/>
    <w:rsid w:val="00750F99"/>
    <w:rsid w:val="00752C74"/>
    <w:rsid w:val="00755BF7"/>
    <w:rsid w:val="0076122B"/>
    <w:rsid w:val="00761D83"/>
    <w:rsid w:val="00762F51"/>
    <w:rsid w:val="00767C31"/>
    <w:rsid w:val="00772922"/>
    <w:rsid w:val="00782C9A"/>
    <w:rsid w:val="00786A52"/>
    <w:rsid w:val="00790CA0"/>
    <w:rsid w:val="007916E6"/>
    <w:rsid w:val="007A235D"/>
    <w:rsid w:val="007A4AD0"/>
    <w:rsid w:val="007A4AF6"/>
    <w:rsid w:val="007A652C"/>
    <w:rsid w:val="007B36E8"/>
    <w:rsid w:val="007B42E2"/>
    <w:rsid w:val="007B4EA3"/>
    <w:rsid w:val="007B5510"/>
    <w:rsid w:val="007B7F41"/>
    <w:rsid w:val="007C6090"/>
    <w:rsid w:val="007C6494"/>
    <w:rsid w:val="007E13F8"/>
    <w:rsid w:val="007E2337"/>
    <w:rsid w:val="007E28FD"/>
    <w:rsid w:val="007F059C"/>
    <w:rsid w:val="008001DB"/>
    <w:rsid w:val="00800C4E"/>
    <w:rsid w:val="0080166F"/>
    <w:rsid w:val="00810925"/>
    <w:rsid w:val="00813F3D"/>
    <w:rsid w:val="0081476F"/>
    <w:rsid w:val="00823F40"/>
    <w:rsid w:val="008242C5"/>
    <w:rsid w:val="00832D91"/>
    <w:rsid w:val="00834B81"/>
    <w:rsid w:val="00840D55"/>
    <w:rsid w:val="0085379A"/>
    <w:rsid w:val="00854201"/>
    <w:rsid w:val="008601C6"/>
    <w:rsid w:val="00867B05"/>
    <w:rsid w:val="00885858"/>
    <w:rsid w:val="008869B6"/>
    <w:rsid w:val="00892715"/>
    <w:rsid w:val="008959F2"/>
    <w:rsid w:val="008B18FC"/>
    <w:rsid w:val="008B3677"/>
    <w:rsid w:val="008B7F36"/>
    <w:rsid w:val="008C057A"/>
    <w:rsid w:val="008C181D"/>
    <w:rsid w:val="008D4C08"/>
    <w:rsid w:val="008E4159"/>
    <w:rsid w:val="008E57E9"/>
    <w:rsid w:val="008E6BD9"/>
    <w:rsid w:val="008F271D"/>
    <w:rsid w:val="008F2749"/>
    <w:rsid w:val="008F70D6"/>
    <w:rsid w:val="00901205"/>
    <w:rsid w:val="009057C9"/>
    <w:rsid w:val="009076A4"/>
    <w:rsid w:val="009076F2"/>
    <w:rsid w:val="00915578"/>
    <w:rsid w:val="0091558F"/>
    <w:rsid w:val="00923B43"/>
    <w:rsid w:val="00927994"/>
    <w:rsid w:val="00930042"/>
    <w:rsid w:val="00933244"/>
    <w:rsid w:val="00935DD1"/>
    <w:rsid w:val="009430B2"/>
    <w:rsid w:val="00944B27"/>
    <w:rsid w:val="009528D0"/>
    <w:rsid w:val="00954708"/>
    <w:rsid w:val="00961298"/>
    <w:rsid w:val="00961642"/>
    <w:rsid w:val="00961BD3"/>
    <w:rsid w:val="00963A54"/>
    <w:rsid w:val="00973A0C"/>
    <w:rsid w:val="009840C3"/>
    <w:rsid w:val="00992233"/>
    <w:rsid w:val="00992458"/>
    <w:rsid w:val="009938AD"/>
    <w:rsid w:val="009A09F9"/>
    <w:rsid w:val="009A1E18"/>
    <w:rsid w:val="009A4FDE"/>
    <w:rsid w:val="009A7E26"/>
    <w:rsid w:val="009B3FB3"/>
    <w:rsid w:val="009B439C"/>
    <w:rsid w:val="009C0956"/>
    <w:rsid w:val="009C1B3F"/>
    <w:rsid w:val="009C32DE"/>
    <w:rsid w:val="009C4CBE"/>
    <w:rsid w:val="009D0FA0"/>
    <w:rsid w:val="009D3EDB"/>
    <w:rsid w:val="009E32F5"/>
    <w:rsid w:val="009E3FB5"/>
    <w:rsid w:val="009E47FD"/>
    <w:rsid w:val="009E574C"/>
    <w:rsid w:val="009E7636"/>
    <w:rsid w:val="009F32B6"/>
    <w:rsid w:val="009F4760"/>
    <w:rsid w:val="00A01516"/>
    <w:rsid w:val="00A03818"/>
    <w:rsid w:val="00A04FA2"/>
    <w:rsid w:val="00A115C4"/>
    <w:rsid w:val="00A1190E"/>
    <w:rsid w:val="00A11C43"/>
    <w:rsid w:val="00A12A93"/>
    <w:rsid w:val="00A14684"/>
    <w:rsid w:val="00A16F41"/>
    <w:rsid w:val="00A22462"/>
    <w:rsid w:val="00A24B01"/>
    <w:rsid w:val="00A24B86"/>
    <w:rsid w:val="00A25576"/>
    <w:rsid w:val="00A26035"/>
    <w:rsid w:val="00A30884"/>
    <w:rsid w:val="00A31EF3"/>
    <w:rsid w:val="00A347AB"/>
    <w:rsid w:val="00A35B50"/>
    <w:rsid w:val="00A36C50"/>
    <w:rsid w:val="00A37AFD"/>
    <w:rsid w:val="00A41F52"/>
    <w:rsid w:val="00A4309C"/>
    <w:rsid w:val="00A44304"/>
    <w:rsid w:val="00A44776"/>
    <w:rsid w:val="00A5388C"/>
    <w:rsid w:val="00A53C3D"/>
    <w:rsid w:val="00A55593"/>
    <w:rsid w:val="00A559D9"/>
    <w:rsid w:val="00A60B67"/>
    <w:rsid w:val="00A66805"/>
    <w:rsid w:val="00A773CD"/>
    <w:rsid w:val="00A8020C"/>
    <w:rsid w:val="00A86864"/>
    <w:rsid w:val="00A872CB"/>
    <w:rsid w:val="00A92A51"/>
    <w:rsid w:val="00A9302F"/>
    <w:rsid w:val="00A9369C"/>
    <w:rsid w:val="00AA4E0C"/>
    <w:rsid w:val="00AB1AF1"/>
    <w:rsid w:val="00AB2F6F"/>
    <w:rsid w:val="00AB4E4B"/>
    <w:rsid w:val="00AC16BE"/>
    <w:rsid w:val="00AC19E2"/>
    <w:rsid w:val="00AC3F66"/>
    <w:rsid w:val="00AC5F51"/>
    <w:rsid w:val="00AC71DD"/>
    <w:rsid w:val="00AD1F79"/>
    <w:rsid w:val="00AD24DF"/>
    <w:rsid w:val="00AE09A1"/>
    <w:rsid w:val="00AE175F"/>
    <w:rsid w:val="00AE17F1"/>
    <w:rsid w:val="00AF290E"/>
    <w:rsid w:val="00AF7D3D"/>
    <w:rsid w:val="00B02768"/>
    <w:rsid w:val="00B036BB"/>
    <w:rsid w:val="00B04141"/>
    <w:rsid w:val="00B042BB"/>
    <w:rsid w:val="00B04CFC"/>
    <w:rsid w:val="00B06D58"/>
    <w:rsid w:val="00B11528"/>
    <w:rsid w:val="00B137B8"/>
    <w:rsid w:val="00B1442C"/>
    <w:rsid w:val="00B15A4C"/>
    <w:rsid w:val="00B23614"/>
    <w:rsid w:val="00B248D6"/>
    <w:rsid w:val="00B35364"/>
    <w:rsid w:val="00B362E4"/>
    <w:rsid w:val="00B378E1"/>
    <w:rsid w:val="00B37C37"/>
    <w:rsid w:val="00B43232"/>
    <w:rsid w:val="00B46E9B"/>
    <w:rsid w:val="00B47637"/>
    <w:rsid w:val="00B549A5"/>
    <w:rsid w:val="00B62041"/>
    <w:rsid w:val="00B66367"/>
    <w:rsid w:val="00B833DF"/>
    <w:rsid w:val="00B972F0"/>
    <w:rsid w:val="00BD0CFC"/>
    <w:rsid w:val="00BD3072"/>
    <w:rsid w:val="00BE094F"/>
    <w:rsid w:val="00BE194D"/>
    <w:rsid w:val="00BF0901"/>
    <w:rsid w:val="00BF1C11"/>
    <w:rsid w:val="00BF212F"/>
    <w:rsid w:val="00C022E3"/>
    <w:rsid w:val="00C02A98"/>
    <w:rsid w:val="00C07FA5"/>
    <w:rsid w:val="00C10516"/>
    <w:rsid w:val="00C123F6"/>
    <w:rsid w:val="00C20DDC"/>
    <w:rsid w:val="00C22253"/>
    <w:rsid w:val="00C30ED8"/>
    <w:rsid w:val="00C35675"/>
    <w:rsid w:val="00C35683"/>
    <w:rsid w:val="00C3743C"/>
    <w:rsid w:val="00C37EC4"/>
    <w:rsid w:val="00C41320"/>
    <w:rsid w:val="00C42698"/>
    <w:rsid w:val="00C45BB3"/>
    <w:rsid w:val="00C46222"/>
    <w:rsid w:val="00C46ED8"/>
    <w:rsid w:val="00C46F0E"/>
    <w:rsid w:val="00C47464"/>
    <w:rsid w:val="00C502CB"/>
    <w:rsid w:val="00C54101"/>
    <w:rsid w:val="00C54680"/>
    <w:rsid w:val="00C55F60"/>
    <w:rsid w:val="00C643FE"/>
    <w:rsid w:val="00C6535A"/>
    <w:rsid w:val="00C75F4A"/>
    <w:rsid w:val="00C84302"/>
    <w:rsid w:val="00C86AAF"/>
    <w:rsid w:val="00CA1D57"/>
    <w:rsid w:val="00CC6EB4"/>
    <w:rsid w:val="00CC6F24"/>
    <w:rsid w:val="00CC7ECB"/>
    <w:rsid w:val="00CD18C5"/>
    <w:rsid w:val="00CD6710"/>
    <w:rsid w:val="00CE17A2"/>
    <w:rsid w:val="00CE53AB"/>
    <w:rsid w:val="00CE7DB6"/>
    <w:rsid w:val="00CF134F"/>
    <w:rsid w:val="00CF2C0D"/>
    <w:rsid w:val="00CF2C84"/>
    <w:rsid w:val="00CF3897"/>
    <w:rsid w:val="00D11F8A"/>
    <w:rsid w:val="00D2665C"/>
    <w:rsid w:val="00D27581"/>
    <w:rsid w:val="00D33A1C"/>
    <w:rsid w:val="00D33EE7"/>
    <w:rsid w:val="00D3419E"/>
    <w:rsid w:val="00D344A3"/>
    <w:rsid w:val="00D3689A"/>
    <w:rsid w:val="00D37825"/>
    <w:rsid w:val="00D41EF8"/>
    <w:rsid w:val="00D50DFC"/>
    <w:rsid w:val="00D557A0"/>
    <w:rsid w:val="00D57D8D"/>
    <w:rsid w:val="00D71695"/>
    <w:rsid w:val="00D74856"/>
    <w:rsid w:val="00D772C2"/>
    <w:rsid w:val="00D90621"/>
    <w:rsid w:val="00D938C1"/>
    <w:rsid w:val="00D95574"/>
    <w:rsid w:val="00DA03FB"/>
    <w:rsid w:val="00DA0C0F"/>
    <w:rsid w:val="00DA18DC"/>
    <w:rsid w:val="00DB1A89"/>
    <w:rsid w:val="00DB21F5"/>
    <w:rsid w:val="00DB4B9E"/>
    <w:rsid w:val="00DC2256"/>
    <w:rsid w:val="00DC6548"/>
    <w:rsid w:val="00DE336E"/>
    <w:rsid w:val="00DF0088"/>
    <w:rsid w:val="00DF174D"/>
    <w:rsid w:val="00DF2210"/>
    <w:rsid w:val="00DF3266"/>
    <w:rsid w:val="00E002DF"/>
    <w:rsid w:val="00E00E1C"/>
    <w:rsid w:val="00E05203"/>
    <w:rsid w:val="00E07378"/>
    <w:rsid w:val="00E07AF6"/>
    <w:rsid w:val="00E12D88"/>
    <w:rsid w:val="00E15708"/>
    <w:rsid w:val="00E204EA"/>
    <w:rsid w:val="00E21325"/>
    <w:rsid w:val="00E3059C"/>
    <w:rsid w:val="00E345CF"/>
    <w:rsid w:val="00E3768B"/>
    <w:rsid w:val="00E43395"/>
    <w:rsid w:val="00E44407"/>
    <w:rsid w:val="00E51B22"/>
    <w:rsid w:val="00E53520"/>
    <w:rsid w:val="00E549B5"/>
    <w:rsid w:val="00E55BBF"/>
    <w:rsid w:val="00E55FC8"/>
    <w:rsid w:val="00E57923"/>
    <w:rsid w:val="00E606B0"/>
    <w:rsid w:val="00E60C6C"/>
    <w:rsid w:val="00E636E3"/>
    <w:rsid w:val="00E6512A"/>
    <w:rsid w:val="00E6597E"/>
    <w:rsid w:val="00E6638F"/>
    <w:rsid w:val="00E77244"/>
    <w:rsid w:val="00E90390"/>
    <w:rsid w:val="00E93C68"/>
    <w:rsid w:val="00E97D96"/>
    <w:rsid w:val="00EA1C4D"/>
    <w:rsid w:val="00EA2F71"/>
    <w:rsid w:val="00EA3B09"/>
    <w:rsid w:val="00EA5BE9"/>
    <w:rsid w:val="00EB2BE9"/>
    <w:rsid w:val="00EC5EFF"/>
    <w:rsid w:val="00ED1718"/>
    <w:rsid w:val="00ED21BE"/>
    <w:rsid w:val="00ED23D2"/>
    <w:rsid w:val="00EE2EAA"/>
    <w:rsid w:val="00EF28F2"/>
    <w:rsid w:val="00F038FB"/>
    <w:rsid w:val="00F03914"/>
    <w:rsid w:val="00F03AB9"/>
    <w:rsid w:val="00F05CB3"/>
    <w:rsid w:val="00F13733"/>
    <w:rsid w:val="00F13AB3"/>
    <w:rsid w:val="00F13DBC"/>
    <w:rsid w:val="00F21539"/>
    <w:rsid w:val="00F31112"/>
    <w:rsid w:val="00F323C6"/>
    <w:rsid w:val="00F40B40"/>
    <w:rsid w:val="00F40FAE"/>
    <w:rsid w:val="00F4102F"/>
    <w:rsid w:val="00F46A35"/>
    <w:rsid w:val="00F47CFC"/>
    <w:rsid w:val="00F579A2"/>
    <w:rsid w:val="00F62FF2"/>
    <w:rsid w:val="00F6633C"/>
    <w:rsid w:val="00F724B1"/>
    <w:rsid w:val="00F74615"/>
    <w:rsid w:val="00F75272"/>
    <w:rsid w:val="00F90882"/>
    <w:rsid w:val="00F91896"/>
    <w:rsid w:val="00F96692"/>
    <w:rsid w:val="00FA27B7"/>
    <w:rsid w:val="00FA3D3C"/>
    <w:rsid w:val="00FB3C02"/>
    <w:rsid w:val="00FB3C7A"/>
    <w:rsid w:val="00FB7970"/>
    <w:rsid w:val="00FD00AB"/>
    <w:rsid w:val="00FD3DA4"/>
    <w:rsid w:val="00FD5AAC"/>
    <w:rsid w:val="00FD6346"/>
    <w:rsid w:val="00FE414A"/>
    <w:rsid w:val="00FE4DD9"/>
    <w:rsid w:val="00FE7D42"/>
    <w:rsid w:val="00FF3824"/>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E629"/>
  <w15:docId w15:val="{ADE8CA7C-8D68-45C4-A287-C07D8512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C0D"/>
    <w:pPr>
      <w:suppressAutoHyphens/>
      <w:spacing w:after="0" w:line="240" w:lineRule="auto"/>
    </w:pPr>
    <w:rPr>
      <w:rFonts w:ascii="Calibri" w:eastAsia="Calibri" w:hAnsi="Calibri" w:cs="Times New Roman"/>
      <w:lang w:eastAsia="ar-SA"/>
    </w:rPr>
  </w:style>
  <w:style w:type="paragraph" w:styleId="Heading1">
    <w:name w:val="heading 1"/>
    <w:basedOn w:val="Normal"/>
    <w:next w:val="Normal"/>
    <w:link w:val="Heading1Char"/>
    <w:uiPriority w:val="9"/>
    <w:qFormat/>
    <w:rsid w:val="00755B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F2C0D"/>
    <w:pPr>
      <w:keepNext/>
      <w:suppressAutoHyphens w:val="0"/>
      <w:spacing w:before="240" w:after="60"/>
      <w:outlineLvl w:val="1"/>
    </w:pPr>
    <w:rPr>
      <w:rFonts w:ascii="Arial" w:eastAsia="Times New Roman" w:hAnsi="Arial"/>
      <w:b/>
      <w:bCs/>
      <w:i/>
      <w:iCs/>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2C0D"/>
    <w:rPr>
      <w:rFonts w:ascii="Arial" w:eastAsia="Times New Roman" w:hAnsi="Arial" w:cs="Times New Roman"/>
      <w:b/>
      <w:bCs/>
      <w:i/>
      <w:iCs/>
      <w:sz w:val="28"/>
      <w:szCs w:val="28"/>
      <w:lang w:val="x-none"/>
    </w:rPr>
  </w:style>
  <w:style w:type="paragraph" w:styleId="Footer">
    <w:name w:val="footer"/>
    <w:basedOn w:val="Normal"/>
    <w:link w:val="FooterChar"/>
    <w:uiPriority w:val="99"/>
    <w:rsid w:val="00CF2C0D"/>
  </w:style>
  <w:style w:type="character" w:customStyle="1" w:styleId="FooterChar">
    <w:name w:val="Footer Char"/>
    <w:basedOn w:val="DefaultParagraphFont"/>
    <w:link w:val="Footer"/>
    <w:uiPriority w:val="99"/>
    <w:rsid w:val="00CF2C0D"/>
    <w:rPr>
      <w:rFonts w:ascii="Calibri" w:eastAsia="Calibri" w:hAnsi="Calibri" w:cs="Times New Roman"/>
      <w:lang w:eastAsia="ar-SA"/>
    </w:rPr>
  </w:style>
  <w:style w:type="paragraph" w:styleId="ListParagraph">
    <w:name w:val="List Paragraph"/>
    <w:basedOn w:val="Normal"/>
    <w:uiPriority w:val="34"/>
    <w:qFormat/>
    <w:rsid w:val="00CF2C0D"/>
    <w:pPr>
      <w:suppressAutoHyphens w:val="0"/>
      <w:ind w:left="720"/>
    </w:pPr>
    <w:rPr>
      <w:rFonts w:ascii="Times New Roman" w:eastAsia="Times New Roman" w:hAnsi="Times New Roman"/>
      <w:sz w:val="24"/>
      <w:szCs w:val="20"/>
      <w:lang w:eastAsia="en-US"/>
    </w:rPr>
  </w:style>
  <w:style w:type="character" w:customStyle="1" w:styleId="Bodytext2">
    <w:name w:val="Body text (2)_"/>
    <w:link w:val="Bodytext20"/>
    <w:rsid w:val="00CF2C0D"/>
    <w:rPr>
      <w:rFonts w:ascii="Trebuchet MS" w:eastAsia="Trebuchet MS" w:hAnsi="Trebuchet MS" w:cs="Trebuchet MS"/>
      <w:shd w:val="clear" w:color="auto" w:fill="FFFFFF"/>
    </w:rPr>
  </w:style>
  <w:style w:type="character" w:customStyle="1" w:styleId="Bodytext5">
    <w:name w:val="Body text (5)_"/>
    <w:link w:val="Bodytext50"/>
    <w:rsid w:val="00CF2C0D"/>
    <w:rPr>
      <w:rFonts w:ascii="Trebuchet MS" w:eastAsia="Trebuchet MS" w:hAnsi="Trebuchet MS" w:cs="Trebuchet MS"/>
      <w:b/>
      <w:bCs/>
      <w:shd w:val="clear" w:color="auto" w:fill="FFFFFF"/>
    </w:rPr>
  </w:style>
  <w:style w:type="character" w:customStyle="1" w:styleId="HeaderorfooterTrebuchetMS">
    <w:name w:val="Header or footer + Trebuchet MS"/>
    <w:aliases w:val="10 pt,Bold,Spacing 0 pt,Header or footer + 10 pt,Header or footer + 8.5 pt"/>
    <w:rsid w:val="00CF2C0D"/>
    <w:rPr>
      <w:rFonts w:ascii="Trebuchet MS" w:eastAsia="Trebuchet MS" w:hAnsi="Trebuchet MS" w:cs="Trebuchet MS"/>
      <w:b/>
      <w:bCs/>
      <w:i w:val="0"/>
      <w:iCs w:val="0"/>
      <w:smallCaps w:val="0"/>
      <w:strike w:val="0"/>
      <w:color w:val="000000"/>
      <w:spacing w:val="0"/>
      <w:w w:val="100"/>
      <w:position w:val="0"/>
      <w:sz w:val="20"/>
      <w:szCs w:val="20"/>
      <w:u w:val="none"/>
      <w:lang w:val="es-ES" w:eastAsia="es-ES" w:bidi="es-ES"/>
    </w:rPr>
  </w:style>
  <w:style w:type="paragraph" w:customStyle="1" w:styleId="Bodytext20">
    <w:name w:val="Body text (2)"/>
    <w:basedOn w:val="Normal"/>
    <w:link w:val="Bodytext2"/>
    <w:rsid w:val="00CF2C0D"/>
    <w:pPr>
      <w:widowControl w:val="0"/>
      <w:shd w:val="clear" w:color="auto" w:fill="FFFFFF"/>
      <w:suppressAutoHyphens w:val="0"/>
      <w:spacing w:line="479" w:lineRule="exact"/>
      <w:ind w:hanging="680"/>
      <w:jc w:val="both"/>
    </w:pPr>
    <w:rPr>
      <w:rFonts w:ascii="Trebuchet MS" w:eastAsia="Trebuchet MS" w:hAnsi="Trebuchet MS" w:cs="Trebuchet MS"/>
      <w:lang w:eastAsia="en-US"/>
    </w:rPr>
  </w:style>
  <w:style w:type="paragraph" w:customStyle="1" w:styleId="Bodytext50">
    <w:name w:val="Body text (5)"/>
    <w:basedOn w:val="Normal"/>
    <w:link w:val="Bodytext5"/>
    <w:rsid w:val="00CF2C0D"/>
    <w:pPr>
      <w:widowControl w:val="0"/>
      <w:shd w:val="clear" w:color="auto" w:fill="FFFFFF"/>
      <w:suppressAutoHyphens w:val="0"/>
      <w:spacing w:before="240" w:after="240" w:line="0" w:lineRule="atLeast"/>
      <w:ind w:hanging="400"/>
      <w:jc w:val="both"/>
    </w:pPr>
    <w:rPr>
      <w:rFonts w:ascii="Trebuchet MS" w:eastAsia="Trebuchet MS" w:hAnsi="Trebuchet MS" w:cs="Trebuchet MS"/>
      <w:b/>
      <w:bCs/>
      <w:lang w:eastAsia="en-US"/>
    </w:rPr>
  </w:style>
  <w:style w:type="paragraph" w:customStyle="1" w:styleId="Listparagraf1">
    <w:name w:val="Listă paragraf1"/>
    <w:basedOn w:val="Normal"/>
    <w:uiPriority w:val="99"/>
    <w:qFormat/>
    <w:rsid w:val="00CF2C0D"/>
    <w:pPr>
      <w:suppressAutoHyphens w:val="0"/>
      <w:spacing w:after="200" w:line="276" w:lineRule="auto"/>
      <w:ind w:left="720"/>
    </w:pPr>
    <w:rPr>
      <w:rFonts w:eastAsia="Times New Roman" w:cs="Calibri"/>
      <w:lang w:eastAsia="en-US"/>
    </w:rPr>
  </w:style>
  <w:style w:type="paragraph" w:customStyle="1" w:styleId="Default">
    <w:name w:val="Default"/>
    <w:rsid w:val="00CF2C0D"/>
    <w:pPr>
      <w:autoSpaceDE w:val="0"/>
      <w:autoSpaceDN w:val="0"/>
      <w:adjustRightInd w:val="0"/>
      <w:spacing w:after="0" w:line="240" w:lineRule="auto"/>
    </w:pPr>
    <w:rPr>
      <w:rFonts w:ascii="Times New Roman" w:eastAsia="Arial Unicode MS" w:hAnsi="Times New Roman" w:cs="Times New Roman"/>
      <w:color w:val="000000"/>
      <w:sz w:val="24"/>
      <w:szCs w:val="24"/>
      <w:lang w:val="ro-RO" w:eastAsia="ro-RO"/>
    </w:rPr>
  </w:style>
  <w:style w:type="paragraph" w:styleId="Header">
    <w:name w:val="header"/>
    <w:basedOn w:val="Normal"/>
    <w:link w:val="HeaderChar"/>
    <w:uiPriority w:val="99"/>
    <w:unhideWhenUsed/>
    <w:rsid w:val="00CF2C0D"/>
    <w:pPr>
      <w:tabs>
        <w:tab w:val="center" w:pos="4680"/>
        <w:tab w:val="right" w:pos="9360"/>
      </w:tabs>
    </w:pPr>
  </w:style>
  <w:style w:type="character" w:customStyle="1" w:styleId="HeaderChar">
    <w:name w:val="Header Char"/>
    <w:basedOn w:val="DefaultParagraphFont"/>
    <w:link w:val="Header"/>
    <w:uiPriority w:val="99"/>
    <w:rsid w:val="00CF2C0D"/>
    <w:rPr>
      <w:rFonts w:ascii="Calibri" w:eastAsia="Calibri" w:hAnsi="Calibri" w:cs="Times New Roman"/>
      <w:lang w:eastAsia="ar-SA"/>
    </w:rPr>
  </w:style>
  <w:style w:type="paragraph" w:styleId="BalloonText">
    <w:name w:val="Balloon Text"/>
    <w:basedOn w:val="Normal"/>
    <w:link w:val="BalloonTextChar"/>
    <w:uiPriority w:val="99"/>
    <w:semiHidden/>
    <w:unhideWhenUsed/>
    <w:rsid w:val="00DF174D"/>
    <w:rPr>
      <w:rFonts w:ascii="Tahoma" w:hAnsi="Tahoma" w:cs="Tahoma"/>
      <w:sz w:val="16"/>
      <w:szCs w:val="16"/>
    </w:rPr>
  </w:style>
  <w:style w:type="character" w:customStyle="1" w:styleId="BalloonTextChar">
    <w:name w:val="Balloon Text Char"/>
    <w:basedOn w:val="DefaultParagraphFont"/>
    <w:link w:val="BalloonText"/>
    <w:uiPriority w:val="99"/>
    <w:semiHidden/>
    <w:rsid w:val="00DF174D"/>
    <w:rPr>
      <w:rFonts w:ascii="Tahoma" w:eastAsia="Calibri" w:hAnsi="Tahoma" w:cs="Tahoma"/>
      <w:sz w:val="16"/>
      <w:szCs w:val="16"/>
      <w:lang w:eastAsia="ar-SA"/>
    </w:rPr>
  </w:style>
  <w:style w:type="character" w:styleId="Hyperlink">
    <w:name w:val="Hyperlink"/>
    <w:basedOn w:val="DefaultParagraphFont"/>
    <w:uiPriority w:val="99"/>
    <w:semiHidden/>
    <w:unhideWhenUsed/>
    <w:rsid w:val="00562EA4"/>
    <w:rPr>
      <w:b/>
      <w:bCs/>
      <w:color w:val="333399"/>
      <w:u w:val="single"/>
    </w:rPr>
  </w:style>
  <w:style w:type="character" w:customStyle="1" w:styleId="tpa1">
    <w:name w:val="tpa1"/>
    <w:basedOn w:val="DefaultParagraphFont"/>
    <w:rsid w:val="00562EA4"/>
  </w:style>
  <w:style w:type="character" w:customStyle="1" w:styleId="do1">
    <w:name w:val="do1"/>
    <w:basedOn w:val="DefaultParagraphFont"/>
    <w:rsid w:val="00762F51"/>
    <w:rPr>
      <w:b/>
      <w:bCs/>
      <w:sz w:val="26"/>
      <w:szCs w:val="26"/>
    </w:rPr>
  </w:style>
  <w:style w:type="paragraph" w:styleId="Revision">
    <w:name w:val="Revision"/>
    <w:hidden/>
    <w:uiPriority w:val="99"/>
    <w:semiHidden/>
    <w:rsid w:val="00CD6710"/>
    <w:pPr>
      <w:spacing w:after="0" w:line="240" w:lineRule="auto"/>
    </w:pPr>
    <w:rPr>
      <w:rFonts w:ascii="Calibri" w:eastAsia="Calibri" w:hAnsi="Calibri" w:cs="Times New Roman"/>
      <w:lang w:eastAsia="ar-SA"/>
    </w:rPr>
  </w:style>
  <w:style w:type="paragraph" w:styleId="BodyText">
    <w:name w:val="Body Text"/>
    <w:basedOn w:val="Normal"/>
    <w:link w:val="BodyTextChar"/>
    <w:uiPriority w:val="1"/>
    <w:qFormat/>
    <w:rsid w:val="00AB1AF1"/>
    <w:pPr>
      <w:widowControl w:val="0"/>
      <w:suppressAutoHyphens w:val="0"/>
      <w:autoSpaceDE w:val="0"/>
      <w:autoSpaceDN w:val="0"/>
      <w:ind w:left="460"/>
      <w:jc w:val="both"/>
    </w:pPr>
    <w:rPr>
      <w:rFonts w:ascii="Times New Roman" w:eastAsia="Times New Roman" w:hAnsi="Times New Roman"/>
      <w:sz w:val="24"/>
      <w:szCs w:val="24"/>
      <w:lang w:val="ro-RO" w:eastAsia="en-US"/>
    </w:rPr>
  </w:style>
  <w:style w:type="character" w:customStyle="1" w:styleId="BodyTextChar">
    <w:name w:val="Body Text Char"/>
    <w:basedOn w:val="DefaultParagraphFont"/>
    <w:link w:val="BodyText"/>
    <w:uiPriority w:val="1"/>
    <w:rsid w:val="00AB1AF1"/>
    <w:rPr>
      <w:rFonts w:ascii="Times New Roman" w:eastAsia="Times New Roman" w:hAnsi="Times New Roman" w:cs="Times New Roman"/>
      <w:sz w:val="24"/>
      <w:szCs w:val="24"/>
      <w:lang w:val="ro-RO"/>
    </w:rPr>
  </w:style>
  <w:style w:type="character" w:customStyle="1" w:styleId="Heading1Char">
    <w:name w:val="Heading 1 Char"/>
    <w:basedOn w:val="DefaultParagraphFont"/>
    <w:link w:val="Heading1"/>
    <w:uiPriority w:val="9"/>
    <w:rsid w:val="00755BF7"/>
    <w:rPr>
      <w:rFonts w:asciiTheme="majorHAnsi" w:eastAsiaTheme="majorEastAsia" w:hAnsiTheme="majorHAnsi" w:cstheme="majorBidi"/>
      <w:color w:val="365F91" w:themeColor="accent1" w:themeShade="BF"/>
      <w:sz w:val="32"/>
      <w:szCs w:val="32"/>
      <w:lang w:eastAsia="ar-SA"/>
    </w:rPr>
  </w:style>
  <w:style w:type="table" w:styleId="TableGrid">
    <w:name w:val="Table Grid"/>
    <w:basedOn w:val="TableNormal"/>
    <w:uiPriority w:val="59"/>
    <w:rsid w:val="00E5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90357">
      <w:bodyDiv w:val="1"/>
      <w:marLeft w:val="0"/>
      <w:marRight w:val="0"/>
      <w:marTop w:val="0"/>
      <w:marBottom w:val="0"/>
      <w:divBdr>
        <w:top w:val="none" w:sz="0" w:space="0" w:color="auto"/>
        <w:left w:val="none" w:sz="0" w:space="0" w:color="auto"/>
        <w:bottom w:val="none" w:sz="0" w:space="0" w:color="auto"/>
        <w:right w:val="none" w:sz="0" w:space="0" w:color="auto"/>
      </w:divBdr>
    </w:div>
    <w:div w:id="802969421">
      <w:bodyDiv w:val="1"/>
      <w:marLeft w:val="0"/>
      <w:marRight w:val="0"/>
      <w:marTop w:val="0"/>
      <w:marBottom w:val="0"/>
      <w:divBdr>
        <w:top w:val="none" w:sz="0" w:space="0" w:color="auto"/>
        <w:left w:val="none" w:sz="0" w:space="0" w:color="auto"/>
        <w:bottom w:val="none" w:sz="0" w:space="0" w:color="auto"/>
        <w:right w:val="none" w:sz="0" w:space="0" w:color="auto"/>
      </w:divBdr>
    </w:div>
    <w:div w:id="916205985">
      <w:bodyDiv w:val="1"/>
      <w:marLeft w:val="0"/>
      <w:marRight w:val="0"/>
      <w:marTop w:val="0"/>
      <w:marBottom w:val="0"/>
      <w:divBdr>
        <w:top w:val="none" w:sz="0" w:space="0" w:color="auto"/>
        <w:left w:val="none" w:sz="0" w:space="0" w:color="auto"/>
        <w:bottom w:val="none" w:sz="0" w:space="0" w:color="auto"/>
        <w:right w:val="none" w:sz="0" w:space="0" w:color="auto"/>
      </w:divBdr>
    </w:div>
    <w:div w:id="1296519754">
      <w:bodyDiv w:val="1"/>
      <w:marLeft w:val="0"/>
      <w:marRight w:val="0"/>
      <w:marTop w:val="0"/>
      <w:marBottom w:val="0"/>
      <w:divBdr>
        <w:top w:val="none" w:sz="0" w:space="0" w:color="auto"/>
        <w:left w:val="none" w:sz="0" w:space="0" w:color="auto"/>
        <w:bottom w:val="none" w:sz="0" w:space="0" w:color="auto"/>
        <w:right w:val="none" w:sz="0" w:space="0" w:color="auto"/>
      </w:divBdr>
    </w:div>
    <w:div w:id="15766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n.Lazarescu\sintact%204.0\cache\Legislatie\temp132214\00144678.htm" TargetMode="External"/><Relationship Id="rId13" Type="http://schemas.openxmlformats.org/officeDocument/2006/relationships/hyperlink" Target="file:///C:\Users\Dan.Lazarescu\sintact%204.0\cache\Legislatie\temp132214\00141530.htm" TargetMode="External"/><Relationship Id="rId3" Type="http://schemas.openxmlformats.org/officeDocument/2006/relationships/settings" Target="settings.xml"/><Relationship Id="rId7" Type="http://schemas.openxmlformats.org/officeDocument/2006/relationships/hyperlink" Target="file:///C:\Users\Dan.Lazarescu\sintact%204.0\cache\Legislatie\temp198098\00144678.htm" TargetMode="External"/><Relationship Id="rId12" Type="http://schemas.openxmlformats.org/officeDocument/2006/relationships/hyperlink" Target="file:///C:\Users\Dan.Lazarescu\sintact%204.0\cache\Legislatie\temp132214\00078665.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an.Lazarescu\sintact%204.0\cache\Legislatie\temp132214\00078665.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Dan.Lazarescu\sintact%204.0\cache\Legislatie\temp132214\00078665.htm" TargetMode="External"/><Relationship Id="rId4" Type="http://schemas.openxmlformats.org/officeDocument/2006/relationships/webSettings" Target="webSettings.xml"/><Relationship Id="rId9" Type="http://schemas.openxmlformats.org/officeDocument/2006/relationships/hyperlink" Target="file:///C:\Users\Dan.Lazarescu\sintact%204.0\cache\Legislatie\temp132214\00144678.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4158</TotalTime>
  <Pages>13</Pages>
  <Words>7502</Words>
  <Characters>42764</Characters>
  <Application>Microsoft Office Word</Application>
  <DocSecurity>0</DocSecurity>
  <Lines>356</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Toncescu</dc:creator>
  <cp:lastModifiedBy>Emilia Toader</cp:lastModifiedBy>
  <cp:revision>65</cp:revision>
  <cp:lastPrinted>2024-12-12T10:33:00Z</cp:lastPrinted>
  <dcterms:created xsi:type="dcterms:W3CDTF">2024-02-09T10:18:00Z</dcterms:created>
  <dcterms:modified xsi:type="dcterms:W3CDTF">2024-12-12T10:34:00Z</dcterms:modified>
</cp:coreProperties>
</file>